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30" w:rsidRPr="00236E66" w:rsidRDefault="00C50130" w:rsidP="00667C30">
      <w:pPr>
        <w:jc w:val="center"/>
      </w:pPr>
      <w:r w:rsidRPr="00236E66">
        <w:rPr>
          <w:noProof/>
          <w:lang w:eastAsia="fr-FR"/>
        </w:rPr>
        <w:drawing>
          <wp:inline distT="0" distB="0" distL="0" distR="0">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rsidR="00667C30" w:rsidRPr="00236E66" w:rsidRDefault="00667C30" w:rsidP="00667C30">
      <w:pPr>
        <w:jc w:val="center"/>
        <w:rPr>
          <w:b/>
          <w:sz w:val="32"/>
          <w:szCs w:val="32"/>
        </w:rPr>
      </w:pPr>
    </w:p>
    <w:p w:rsidR="00667C30" w:rsidRPr="00236E66" w:rsidRDefault="00667C30" w:rsidP="00667C30">
      <w:pPr>
        <w:jc w:val="center"/>
        <w:rPr>
          <w:b/>
          <w:sz w:val="32"/>
          <w:szCs w:val="32"/>
        </w:rPr>
      </w:pPr>
      <w:r w:rsidRPr="00236E66">
        <w:rPr>
          <w:sz w:val="32"/>
          <w:szCs w:val="32"/>
        </w:rPr>
        <w:t xml:space="preserve">Ministère </w:t>
      </w:r>
      <w:r w:rsidR="001A05AB" w:rsidRPr="00236E66">
        <w:rPr>
          <w:sz w:val="32"/>
          <w:szCs w:val="32"/>
        </w:rPr>
        <w:t>des Affaires sociales et</w:t>
      </w:r>
      <w:r w:rsidRPr="00236E66">
        <w:rPr>
          <w:sz w:val="32"/>
          <w:szCs w:val="32"/>
        </w:rPr>
        <w:t xml:space="preserve"> de la Santé</w:t>
      </w:r>
    </w:p>
    <w:p w:rsidR="00667C30" w:rsidRPr="00236E66" w:rsidRDefault="00701E95" w:rsidP="00667C30">
      <w:pPr>
        <w:jc w:val="center"/>
        <w:rPr>
          <w:b/>
          <w:sz w:val="32"/>
          <w:szCs w:val="32"/>
        </w:rPr>
      </w:pPr>
      <w:r w:rsidRPr="00236E66">
        <w:rPr>
          <w:sz w:val="32"/>
          <w:szCs w:val="32"/>
        </w:rPr>
        <w:t>Protocole d’accord de méthode</w:t>
      </w:r>
    </w:p>
    <w:p w:rsidR="00701E95" w:rsidRPr="00236E66" w:rsidRDefault="009E4328" w:rsidP="00701E95">
      <w:pPr>
        <w:jc w:val="center"/>
        <w:rPr>
          <w:sz w:val="32"/>
          <w:szCs w:val="32"/>
        </w:rPr>
      </w:pPr>
      <w:r w:rsidRPr="00236E66">
        <w:rPr>
          <w:sz w:val="32"/>
          <w:szCs w:val="32"/>
        </w:rPr>
        <w:t>r</w:t>
      </w:r>
      <w:r w:rsidR="00667C30" w:rsidRPr="00236E66">
        <w:rPr>
          <w:sz w:val="32"/>
          <w:szCs w:val="32"/>
        </w:rPr>
        <w:t>elati</w:t>
      </w:r>
      <w:r w:rsidR="00F7557D" w:rsidRPr="00236E66">
        <w:rPr>
          <w:sz w:val="32"/>
          <w:szCs w:val="32"/>
        </w:rPr>
        <w:t>f</w:t>
      </w:r>
      <w:r w:rsidR="00667C30" w:rsidRPr="00236E66">
        <w:rPr>
          <w:sz w:val="32"/>
          <w:szCs w:val="32"/>
        </w:rPr>
        <w:t xml:space="preserve"> à </w:t>
      </w:r>
      <w:r w:rsidR="001A05AB" w:rsidRPr="00236E66">
        <w:rPr>
          <w:sz w:val="32"/>
          <w:szCs w:val="32"/>
        </w:rPr>
        <w:t>la deuxième phase d</w:t>
      </w:r>
      <w:r w:rsidR="00701E95" w:rsidRPr="00236E66">
        <w:rPr>
          <w:sz w:val="32"/>
          <w:szCs w:val="32"/>
        </w:rPr>
        <w:t>e déclinaison</w:t>
      </w:r>
    </w:p>
    <w:p w:rsidR="00F7557D" w:rsidRPr="00236E66" w:rsidRDefault="00F7557D" w:rsidP="00701E95">
      <w:pPr>
        <w:jc w:val="center"/>
        <w:rPr>
          <w:sz w:val="32"/>
          <w:szCs w:val="32"/>
        </w:rPr>
      </w:pPr>
      <w:r w:rsidRPr="00236E66">
        <w:rPr>
          <w:sz w:val="32"/>
          <w:szCs w:val="32"/>
        </w:rPr>
        <w:t>des mesures destinées à renforcer</w:t>
      </w:r>
    </w:p>
    <w:p w:rsidR="00667C30" w:rsidRPr="00236E66" w:rsidRDefault="009E4328" w:rsidP="00F7557D">
      <w:pPr>
        <w:jc w:val="center"/>
        <w:rPr>
          <w:sz w:val="32"/>
          <w:szCs w:val="32"/>
        </w:rPr>
      </w:pPr>
      <w:r w:rsidRPr="00236E66">
        <w:rPr>
          <w:sz w:val="32"/>
          <w:szCs w:val="32"/>
        </w:rPr>
        <w:t>l’</w:t>
      </w:r>
      <w:r w:rsidR="00F7557D" w:rsidRPr="00236E66">
        <w:rPr>
          <w:sz w:val="32"/>
          <w:szCs w:val="32"/>
        </w:rPr>
        <w:t>a</w:t>
      </w:r>
      <w:r w:rsidR="001A05AB" w:rsidRPr="00236E66">
        <w:rPr>
          <w:sz w:val="32"/>
          <w:szCs w:val="32"/>
        </w:rPr>
        <w:t>ttractivité</w:t>
      </w:r>
      <w:r w:rsidR="00F7557D" w:rsidRPr="00236E66">
        <w:rPr>
          <w:sz w:val="32"/>
          <w:szCs w:val="32"/>
        </w:rPr>
        <w:t xml:space="preserve"> </w:t>
      </w:r>
      <w:r w:rsidRPr="00236E66">
        <w:rPr>
          <w:sz w:val="32"/>
          <w:szCs w:val="32"/>
        </w:rPr>
        <w:t>d</w:t>
      </w:r>
      <w:r w:rsidR="001A05AB" w:rsidRPr="00236E66">
        <w:rPr>
          <w:sz w:val="32"/>
          <w:szCs w:val="32"/>
        </w:rPr>
        <w:t xml:space="preserve">e </w:t>
      </w:r>
      <w:r w:rsidRPr="00236E66">
        <w:rPr>
          <w:sz w:val="32"/>
          <w:szCs w:val="32"/>
        </w:rPr>
        <w:t>l</w:t>
      </w:r>
      <w:r w:rsidR="00667C30" w:rsidRPr="00236E66">
        <w:rPr>
          <w:sz w:val="32"/>
          <w:szCs w:val="32"/>
        </w:rPr>
        <w:t xml:space="preserve">’exercice médical à l’hôpital </w:t>
      </w:r>
    </w:p>
    <w:p w:rsidR="00667C30" w:rsidRPr="00236E66" w:rsidRDefault="00667C30" w:rsidP="00667C30">
      <w:pPr>
        <w:jc w:val="both"/>
        <w:rPr>
          <w:bCs/>
          <w:iCs/>
          <w:szCs w:val="24"/>
          <w:u w:val="single"/>
        </w:rPr>
      </w:pPr>
    </w:p>
    <w:p w:rsidR="001A05AB" w:rsidRPr="007956D4" w:rsidRDefault="00701E95" w:rsidP="00077CB4">
      <w:pPr>
        <w:ind w:firstLine="708"/>
        <w:jc w:val="both"/>
        <w:rPr>
          <w:bCs/>
        </w:rPr>
      </w:pPr>
      <w:r w:rsidRPr="00236E66">
        <w:rPr>
          <w:bCs/>
        </w:rPr>
        <w:t>Le</w:t>
      </w:r>
      <w:r w:rsidR="001A05AB" w:rsidRPr="00236E66">
        <w:rPr>
          <w:bCs/>
        </w:rPr>
        <w:t xml:space="preserve"> plan d’action pour l’attractivité de l’exercice médical à l’hôpital</w:t>
      </w:r>
      <w:r w:rsidRPr="00236E66">
        <w:rPr>
          <w:bCs/>
        </w:rPr>
        <w:t>,</w:t>
      </w:r>
      <w:r w:rsidR="001A05AB" w:rsidRPr="00236E66">
        <w:rPr>
          <w:bCs/>
        </w:rPr>
        <w:t xml:space="preserve">  structuré en trois axes et comportant douze mesures</w:t>
      </w:r>
      <w:r w:rsidRPr="00236E66">
        <w:rPr>
          <w:bCs/>
        </w:rPr>
        <w:t xml:space="preserve">, a été présenté le </w:t>
      </w:r>
      <w:r w:rsidRPr="007956D4">
        <w:rPr>
          <w:bCs/>
        </w:rPr>
        <w:t>2 novembre 2015 par la ministre des affaires sociales et de la santé.</w:t>
      </w:r>
    </w:p>
    <w:p w:rsidR="00830D4D" w:rsidRPr="007956D4" w:rsidRDefault="00830D4D" w:rsidP="00830D4D">
      <w:pPr>
        <w:ind w:firstLine="709"/>
        <w:jc w:val="both"/>
        <w:rPr>
          <w:b/>
        </w:rPr>
      </w:pPr>
      <w:r w:rsidRPr="007956D4">
        <w:t xml:space="preserve">Ce plan </w:t>
      </w:r>
      <w:r w:rsidR="00701E95" w:rsidRPr="007956D4">
        <w:t xml:space="preserve">est </w:t>
      </w:r>
      <w:r w:rsidRPr="007956D4">
        <w:t>global : il s’adres</w:t>
      </w:r>
      <w:r w:rsidR="00701E95" w:rsidRPr="007956D4">
        <w:t xml:space="preserve">se </w:t>
      </w:r>
      <w:r w:rsidRPr="007956D4">
        <w:t xml:space="preserve">à l’ensemble du corps médical, </w:t>
      </w:r>
      <w:r w:rsidR="008137ED" w:rsidRPr="007956D4">
        <w:t xml:space="preserve">hospitalier et hospitalo-universitaire, </w:t>
      </w:r>
      <w:r w:rsidRPr="007956D4">
        <w:t xml:space="preserve">pour attirer et fidéliser les médecins à l’hôpital. Ambitieux et équilibré, il </w:t>
      </w:r>
      <w:r w:rsidR="00701E95" w:rsidRPr="007956D4">
        <w:t xml:space="preserve">a vocation à répondre </w:t>
      </w:r>
      <w:r w:rsidRPr="007956D4">
        <w:t xml:space="preserve">aux </w:t>
      </w:r>
      <w:r w:rsidR="00F714AA" w:rsidRPr="007956D4">
        <w:t xml:space="preserve">principales </w:t>
      </w:r>
      <w:r w:rsidRPr="007956D4">
        <w:t xml:space="preserve">problématiques actuelles, exprimées par l’ensemble des acteurs associés à sa préparation. </w:t>
      </w:r>
    </w:p>
    <w:p w:rsidR="001A05AB" w:rsidRPr="007956D4" w:rsidRDefault="00701E95" w:rsidP="00830D4D">
      <w:pPr>
        <w:ind w:firstLine="708"/>
        <w:jc w:val="both"/>
        <w:rPr>
          <w:bCs/>
        </w:rPr>
      </w:pPr>
      <w:r w:rsidRPr="007956D4">
        <w:rPr>
          <w:bCs/>
        </w:rPr>
        <w:t>Le</w:t>
      </w:r>
      <w:r w:rsidR="001A05AB" w:rsidRPr="007956D4">
        <w:rPr>
          <w:bCs/>
        </w:rPr>
        <w:t xml:space="preserve"> programme de travail du premier semestre </w:t>
      </w:r>
      <w:r w:rsidRPr="007956D4">
        <w:rPr>
          <w:bCs/>
        </w:rPr>
        <w:t>2016, identifiant les</w:t>
      </w:r>
      <w:r w:rsidR="001A05AB" w:rsidRPr="007956D4">
        <w:rPr>
          <w:bCs/>
        </w:rPr>
        <w:t xml:space="preserve"> mesures d</w:t>
      </w:r>
      <w:r w:rsidR="00667C30" w:rsidRPr="007956D4">
        <w:rPr>
          <w:bCs/>
        </w:rPr>
        <w:t xml:space="preserve">u </w:t>
      </w:r>
      <w:r w:rsidR="001A05AB" w:rsidRPr="007956D4">
        <w:rPr>
          <w:bCs/>
        </w:rPr>
        <w:t>plan</w:t>
      </w:r>
      <w:r w:rsidRPr="007956D4">
        <w:rPr>
          <w:bCs/>
        </w:rPr>
        <w:t xml:space="preserve"> jugées prioritaires</w:t>
      </w:r>
      <w:r w:rsidR="00F714AA" w:rsidRPr="007956D4">
        <w:rPr>
          <w:bCs/>
        </w:rPr>
        <w:t>,</w:t>
      </w:r>
      <w:r w:rsidRPr="007956D4">
        <w:rPr>
          <w:bCs/>
        </w:rPr>
        <w:t xml:space="preserve"> a été arrêté </w:t>
      </w:r>
      <w:r w:rsidR="00F714AA" w:rsidRPr="007956D4">
        <w:rPr>
          <w:bCs/>
        </w:rPr>
        <w:t xml:space="preserve">dans le cadre du Comité de suivi du plan d’action </w:t>
      </w:r>
      <w:r w:rsidRPr="007956D4">
        <w:rPr>
          <w:bCs/>
        </w:rPr>
        <w:t>en décembre 2015 puis décliné en textes</w:t>
      </w:r>
      <w:r w:rsidR="001A05AB" w:rsidRPr="007956D4">
        <w:rPr>
          <w:bCs/>
        </w:rPr>
        <w:t xml:space="preserve"> </w:t>
      </w:r>
      <w:r w:rsidRPr="007956D4">
        <w:rPr>
          <w:bCs/>
        </w:rPr>
        <w:t>qui ont tous été finalisés à la fin de l’été, après avoir été concertés avec l</w:t>
      </w:r>
      <w:r w:rsidR="00F714AA" w:rsidRPr="007956D4">
        <w:rPr>
          <w:bCs/>
        </w:rPr>
        <w:t>’ensemble d</w:t>
      </w:r>
      <w:r w:rsidRPr="007956D4">
        <w:rPr>
          <w:bCs/>
        </w:rPr>
        <w:t>es acteurs concernés.</w:t>
      </w:r>
    </w:p>
    <w:p w:rsidR="00161A96" w:rsidRPr="007956D4" w:rsidRDefault="001A05AB" w:rsidP="00077CB4">
      <w:pPr>
        <w:ind w:firstLine="708"/>
        <w:jc w:val="both"/>
        <w:rPr>
          <w:bCs/>
        </w:rPr>
      </w:pPr>
      <w:r w:rsidRPr="007956D4">
        <w:rPr>
          <w:bCs/>
        </w:rPr>
        <w:t xml:space="preserve">Le </w:t>
      </w:r>
      <w:r w:rsidR="009A4BDF" w:rsidRPr="007956D4">
        <w:rPr>
          <w:bCs/>
        </w:rPr>
        <w:t xml:space="preserve">4 </w:t>
      </w:r>
      <w:r w:rsidRPr="007956D4">
        <w:rPr>
          <w:bCs/>
        </w:rPr>
        <w:t>octobre</w:t>
      </w:r>
      <w:r w:rsidR="001F1AF6" w:rsidRPr="007956D4">
        <w:rPr>
          <w:bCs/>
        </w:rPr>
        <w:t xml:space="preserve"> 2016</w:t>
      </w:r>
      <w:r w:rsidRPr="007956D4">
        <w:rPr>
          <w:bCs/>
        </w:rPr>
        <w:t xml:space="preserve">, </w:t>
      </w:r>
      <w:r w:rsidR="00701E95" w:rsidRPr="007956D4">
        <w:rPr>
          <w:bCs/>
        </w:rPr>
        <w:t>la ministre des affaires sociales et de la santé</w:t>
      </w:r>
      <w:r w:rsidR="00701E95" w:rsidRPr="007956D4" w:rsidDel="00701E95">
        <w:rPr>
          <w:bCs/>
        </w:rPr>
        <w:t xml:space="preserve"> </w:t>
      </w:r>
      <w:r w:rsidRPr="007956D4">
        <w:rPr>
          <w:bCs/>
        </w:rPr>
        <w:t xml:space="preserve">a </w:t>
      </w:r>
      <w:r w:rsidR="00701E95" w:rsidRPr="007956D4">
        <w:rPr>
          <w:bCs/>
        </w:rPr>
        <w:t>présenté le contenu de chaque mesure</w:t>
      </w:r>
      <w:r w:rsidR="00A11B65" w:rsidRPr="007956D4">
        <w:rPr>
          <w:bCs/>
        </w:rPr>
        <w:t>,</w:t>
      </w:r>
      <w:r w:rsidR="00701E95" w:rsidRPr="007956D4">
        <w:rPr>
          <w:bCs/>
        </w:rPr>
        <w:t xml:space="preserve"> </w:t>
      </w:r>
      <w:r w:rsidR="006460E1" w:rsidRPr="007956D4">
        <w:rPr>
          <w:bCs/>
        </w:rPr>
        <w:t>dont les principales caractéristiques figurent en annexe du présent protocole</w:t>
      </w:r>
      <w:r w:rsidR="00A11B65" w:rsidRPr="007956D4">
        <w:rPr>
          <w:bCs/>
        </w:rPr>
        <w:t>,</w:t>
      </w:r>
      <w:r w:rsidR="006460E1" w:rsidRPr="007956D4">
        <w:rPr>
          <w:bCs/>
        </w:rPr>
        <w:t xml:space="preserve"> </w:t>
      </w:r>
      <w:r w:rsidR="009A4BDF" w:rsidRPr="007956D4">
        <w:rPr>
          <w:bCs/>
        </w:rPr>
        <w:t xml:space="preserve">et a annoncé les thèmes pour une nouvelle </w:t>
      </w:r>
      <w:r w:rsidR="00085521" w:rsidRPr="007956D4">
        <w:rPr>
          <w:bCs/>
        </w:rPr>
        <w:t>séquence de trava</w:t>
      </w:r>
      <w:r w:rsidR="00F7557D" w:rsidRPr="007956D4">
        <w:rPr>
          <w:bCs/>
        </w:rPr>
        <w:t>il</w:t>
      </w:r>
      <w:r w:rsidR="00085521" w:rsidRPr="007956D4">
        <w:rPr>
          <w:bCs/>
        </w:rPr>
        <w:t xml:space="preserve"> destiné</w:t>
      </w:r>
      <w:r w:rsidR="00F7557D" w:rsidRPr="007956D4">
        <w:rPr>
          <w:bCs/>
        </w:rPr>
        <w:t>e</w:t>
      </w:r>
      <w:r w:rsidR="00085521" w:rsidRPr="007956D4">
        <w:rPr>
          <w:bCs/>
        </w:rPr>
        <w:t xml:space="preserve"> à déployer de nouvelles mesures</w:t>
      </w:r>
      <w:r w:rsidR="00701E95" w:rsidRPr="007956D4">
        <w:rPr>
          <w:bCs/>
        </w:rPr>
        <w:t xml:space="preserve"> également</w:t>
      </w:r>
      <w:r w:rsidR="00085521" w:rsidRPr="007956D4">
        <w:rPr>
          <w:bCs/>
        </w:rPr>
        <w:t xml:space="preserve"> très attendues par les praticiens.</w:t>
      </w:r>
    </w:p>
    <w:p w:rsidR="00F05DEE" w:rsidRPr="007956D4" w:rsidRDefault="00425C29" w:rsidP="001F1AF6">
      <w:pPr>
        <w:ind w:firstLine="709"/>
        <w:jc w:val="both"/>
        <w:rPr>
          <w:bCs/>
        </w:rPr>
      </w:pPr>
      <w:r w:rsidRPr="007956D4">
        <w:rPr>
          <w:bCs/>
        </w:rPr>
        <w:t xml:space="preserve">C’est </w:t>
      </w:r>
      <w:r w:rsidR="00701E95" w:rsidRPr="007956D4">
        <w:rPr>
          <w:bCs/>
        </w:rPr>
        <w:t xml:space="preserve">dans ce cadre </w:t>
      </w:r>
      <w:r w:rsidR="00085521" w:rsidRPr="007956D4">
        <w:rPr>
          <w:bCs/>
        </w:rPr>
        <w:t>que</w:t>
      </w:r>
      <w:r w:rsidRPr="007956D4">
        <w:rPr>
          <w:bCs/>
        </w:rPr>
        <w:t xml:space="preserve"> les sign</w:t>
      </w:r>
      <w:r w:rsidR="00830D4D" w:rsidRPr="007956D4">
        <w:rPr>
          <w:bCs/>
        </w:rPr>
        <w:t xml:space="preserve">ataires du présent accord cadre </w:t>
      </w:r>
      <w:r w:rsidR="00701E95" w:rsidRPr="007956D4">
        <w:rPr>
          <w:bCs/>
        </w:rPr>
        <w:t>conviennent des conditions d’engagement de la</w:t>
      </w:r>
      <w:r w:rsidRPr="007956D4">
        <w:rPr>
          <w:bCs/>
        </w:rPr>
        <w:t xml:space="preserve"> </w:t>
      </w:r>
      <w:r w:rsidR="009A4BDF" w:rsidRPr="007956D4">
        <w:rPr>
          <w:bCs/>
        </w:rPr>
        <w:t xml:space="preserve">nouvelle séquence de travail </w:t>
      </w:r>
      <w:r w:rsidR="00701E95" w:rsidRPr="007956D4">
        <w:rPr>
          <w:bCs/>
        </w:rPr>
        <w:t xml:space="preserve">qui </w:t>
      </w:r>
      <w:r w:rsidR="00F7557D" w:rsidRPr="007956D4">
        <w:rPr>
          <w:bCs/>
        </w:rPr>
        <w:t>renforcera,</w:t>
      </w:r>
      <w:r w:rsidR="00830D4D" w:rsidRPr="007956D4">
        <w:rPr>
          <w:bCs/>
        </w:rPr>
        <w:t xml:space="preserve"> </w:t>
      </w:r>
      <w:r w:rsidR="00F7557D" w:rsidRPr="007956D4">
        <w:rPr>
          <w:bCs/>
        </w:rPr>
        <w:t>par de nouvelles mesures, l’attra</w:t>
      </w:r>
      <w:r w:rsidR="00F7557D" w:rsidRPr="007956D4">
        <w:t>ctivité de l’exercice médical à l’hôpital.</w:t>
      </w:r>
    </w:p>
    <w:p w:rsidR="00667C30" w:rsidRPr="00236E66" w:rsidRDefault="00667C30" w:rsidP="001F1AF6">
      <w:pPr>
        <w:ind w:firstLine="709"/>
        <w:jc w:val="both"/>
        <w:rPr>
          <w:bCs/>
        </w:rPr>
      </w:pPr>
      <w:r w:rsidRPr="007956D4">
        <w:rPr>
          <w:bCs/>
        </w:rPr>
        <w:t xml:space="preserve">Le </w:t>
      </w:r>
      <w:r w:rsidR="00830D4D" w:rsidRPr="007956D4">
        <w:rPr>
          <w:bCs/>
        </w:rPr>
        <w:t xml:space="preserve">présent </w:t>
      </w:r>
      <w:r w:rsidR="00701E95" w:rsidRPr="007956D4">
        <w:rPr>
          <w:bCs/>
        </w:rPr>
        <w:t>protocole d’accord de méthode</w:t>
      </w:r>
      <w:r w:rsidR="005F0F64" w:rsidRPr="007956D4">
        <w:rPr>
          <w:bCs/>
        </w:rPr>
        <w:t xml:space="preserve"> a pour but de déterminer les thématiques à</w:t>
      </w:r>
      <w:r w:rsidRPr="007956D4">
        <w:rPr>
          <w:bCs/>
        </w:rPr>
        <w:t xml:space="preserve"> </w:t>
      </w:r>
      <w:r w:rsidR="005F0F64" w:rsidRPr="007956D4">
        <w:rPr>
          <w:bCs/>
        </w:rPr>
        <w:t>explorer,</w:t>
      </w:r>
      <w:r w:rsidR="00425C29" w:rsidRPr="007956D4">
        <w:rPr>
          <w:bCs/>
        </w:rPr>
        <w:t xml:space="preserve"> </w:t>
      </w:r>
      <w:r w:rsidR="005F0F64" w:rsidRPr="007956D4">
        <w:rPr>
          <w:bCs/>
        </w:rPr>
        <w:t xml:space="preserve">centrées sur l’organisation et la gestion du temps de travail, </w:t>
      </w:r>
      <w:r w:rsidR="00085521" w:rsidRPr="007956D4">
        <w:rPr>
          <w:bCs/>
        </w:rPr>
        <w:t>d’</w:t>
      </w:r>
      <w:r w:rsidR="005F0F64" w:rsidRPr="007956D4">
        <w:rPr>
          <w:bCs/>
        </w:rPr>
        <w:t>identifier les parties prenantes à la concerta</w:t>
      </w:r>
      <w:r w:rsidR="00085521" w:rsidRPr="007956D4">
        <w:rPr>
          <w:bCs/>
        </w:rPr>
        <w:t xml:space="preserve">tion, de </w:t>
      </w:r>
      <w:r w:rsidR="005F0F64" w:rsidRPr="007956D4">
        <w:rPr>
          <w:bCs/>
        </w:rPr>
        <w:t>préciser les livrables a</w:t>
      </w:r>
      <w:r w:rsidR="00085521" w:rsidRPr="007956D4">
        <w:rPr>
          <w:bCs/>
        </w:rPr>
        <w:t xml:space="preserve">ttendus </w:t>
      </w:r>
      <w:r w:rsidR="00F714AA" w:rsidRPr="007956D4">
        <w:rPr>
          <w:bCs/>
        </w:rPr>
        <w:t>ainsi que</w:t>
      </w:r>
      <w:r w:rsidR="00085521" w:rsidRPr="007956D4">
        <w:rPr>
          <w:bCs/>
        </w:rPr>
        <w:t xml:space="preserve"> le calendrier cible associés à chacune des mesures.</w:t>
      </w:r>
    </w:p>
    <w:p w:rsidR="00C4111A" w:rsidRPr="00236E66" w:rsidRDefault="00C4111A" w:rsidP="00667C30"/>
    <w:p w:rsidR="00F7557D" w:rsidRPr="00236E66" w:rsidRDefault="00F7557D" w:rsidP="00077CB4">
      <w:pPr>
        <w:jc w:val="both"/>
        <w:rPr>
          <w:b/>
          <w:sz w:val="26"/>
          <w:szCs w:val="26"/>
        </w:rPr>
      </w:pPr>
    </w:p>
    <w:p w:rsidR="00667C30" w:rsidRPr="00236E66" w:rsidRDefault="00667C30" w:rsidP="00077CB4">
      <w:pPr>
        <w:jc w:val="both"/>
        <w:rPr>
          <w:b/>
          <w:sz w:val="26"/>
          <w:szCs w:val="26"/>
        </w:rPr>
      </w:pPr>
      <w:r w:rsidRPr="00236E66">
        <w:rPr>
          <w:b/>
          <w:sz w:val="26"/>
          <w:szCs w:val="26"/>
        </w:rPr>
        <w:lastRenderedPageBreak/>
        <w:t xml:space="preserve">I </w:t>
      </w:r>
      <w:r w:rsidR="00F05DEE" w:rsidRPr="00236E66">
        <w:rPr>
          <w:b/>
          <w:sz w:val="26"/>
          <w:szCs w:val="26"/>
        </w:rPr>
        <w:t>–</w:t>
      </w:r>
      <w:r w:rsidRPr="00236E66">
        <w:rPr>
          <w:b/>
          <w:sz w:val="26"/>
          <w:szCs w:val="26"/>
        </w:rPr>
        <w:t xml:space="preserve"> </w:t>
      </w:r>
      <w:r w:rsidR="00F05DEE" w:rsidRPr="00236E66">
        <w:rPr>
          <w:b/>
          <w:sz w:val="26"/>
          <w:szCs w:val="26"/>
        </w:rPr>
        <w:t>Les thématiques de travail</w:t>
      </w:r>
    </w:p>
    <w:p w:rsidR="00667C30" w:rsidRPr="007956D4" w:rsidRDefault="00667C30" w:rsidP="00701E95">
      <w:pPr>
        <w:jc w:val="both"/>
        <w:rPr>
          <w:b/>
          <w:sz w:val="26"/>
          <w:szCs w:val="26"/>
          <w:u w:val="single"/>
        </w:rPr>
      </w:pPr>
      <w:r w:rsidRPr="00236E66">
        <w:rPr>
          <w:b/>
          <w:sz w:val="26"/>
          <w:szCs w:val="26"/>
          <w:u w:val="single"/>
        </w:rPr>
        <w:t xml:space="preserve">• </w:t>
      </w:r>
      <w:r w:rsidR="00F05DEE" w:rsidRPr="00236E66">
        <w:rPr>
          <w:b/>
          <w:sz w:val="26"/>
          <w:szCs w:val="26"/>
          <w:u w:val="single"/>
        </w:rPr>
        <w:t xml:space="preserve">Diversifier les missions </w:t>
      </w:r>
      <w:r w:rsidR="000B61F5" w:rsidRPr="00236E66">
        <w:rPr>
          <w:b/>
          <w:sz w:val="26"/>
          <w:szCs w:val="26"/>
          <w:u w:val="single"/>
        </w:rPr>
        <w:t xml:space="preserve">confiées aux praticiens </w:t>
      </w:r>
      <w:r w:rsidR="00F73FA5" w:rsidRPr="00236E66">
        <w:rPr>
          <w:b/>
          <w:sz w:val="26"/>
          <w:szCs w:val="26"/>
          <w:u w:val="single"/>
        </w:rPr>
        <w:t xml:space="preserve">par l’incitation à la </w:t>
      </w:r>
      <w:r w:rsidR="00F73FA5" w:rsidRPr="007956D4">
        <w:rPr>
          <w:b/>
          <w:sz w:val="26"/>
          <w:szCs w:val="26"/>
          <w:u w:val="single"/>
        </w:rPr>
        <w:t>reconnaissance d</w:t>
      </w:r>
      <w:r w:rsidR="000B61F5" w:rsidRPr="007956D4">
        <w:rPr>
          <w:b/>
          <w:sz w:val="26"/>
          <w:szCs w:val="26"/>
          <w:u w:val="single"/>
        </w:rPr>
        <w:t>es valences non cliniques</w:t>
      </w:r>
    </w:p>
    <w:p w:rsidR="00646715" w:rsidRPr="007956D4" w:rsidRDefault="00701E95" w:rsidP="00646715">
      <w:pPr>
        <w:jc w:val="both"/>
        <w:rPr>
          <w:szCs w:val="24"/>
        </w:rPr>
      </w:pPr>
      <w:r w:rsidRPr="007956D4">
        <w:rPr>
          <w:szCs w:val="24"/>
          <w:u w:val="single"/>
        </w:rPr>
        <w:t>Objectif </w:t>
      </w:r>
      <w:r w:rsidRPr="007956D4">
        <w:rPr>
          <w:szCs w:val="24"/>
        </w:rPr>
        <w:t xml:space="preserve">: </w:t>
      </w:r>
      <w:r w:rsidR="00F714AA" w:rsidRPr="007956D4">
        <w:rPr>
          <w:szCs w:val="24"/>
        </w:rPr>
        <w:t>l</w:t>
      </w:r>
      <w:r w:rsidR="00646715" w:rsidRPr="007956D4">
        <w:rPr>
          <w:szCs w:val="24"/>
        </w:rPr>
        <w:t>es politiques de gestion de ressources humaines médicales doivent créer les conditions pour que, dans le cadre de l’élaboration du projet médical, de la définition des organisations médicales et du dimensionnement des effectifs, des activités non cliniques d’enseignement, de recherche,</w:t>
      </w:r>
      <w:r w:rsidR="00F46879" w:rsidRPr="007956D4">
        <w:rPr>
          <w:szCs w:val="24"/>
        </w:rPr>
        <w:t xml:space="preserve"> de démarches institutionnelles ou </w:t>
      </w:r>
      <w:r w:rsidR="00646715" w:rsidRPr="007956D4">
        <w:rPr>
          <w:szCs w:val="24"/>
        </w:rPr>
        <w:t xml:space="preserve"> de conduite de projets, soient identifiées et réparties au sein de chaque équipe, sous forme de valences </w:t>
      </w:r>
      <w:r w:rsidR="006460E1" w:rsidRPr="007956D4">
        <w:rPr>
          <w:szCs w:val="24"/>
        </w:rPr>
        <w:t>notamment</w:t>
      </w:r>
      <w:r w:rsidR="00646715" w:rsidRPr="007956D4">
        <w:rPr>
          <w:szCs w:val="24"/>
        </w:rPr>
        <w:t xml:space="preserve">. </w:t>
      </w:r>
    </w:p>
    <w:p w:rsidR="006676AD" w:rsidRPr="007956D4" w:rsidRDefault="00646715" w:rsidP="00646715">
      <w:pPr>
        <w:jc w:val="both"/>
        <w:rPr>
          <w:szCs w:val="24"/>
        </w:rPr>
      </w:pPr>
      <w:r w:rsidRPr="007956D4">
        <w:rPr>
          <w:szCs w:val="24"/>
        </w:rPr>
        <w:t>Sans reposer sur une approche normative</w:t>
      </w:r>
      <w:r w:rsidR="00F7557D" w:rsidRPr="007956D4">
        <w:rPr>
          <w:szCs w:val="24"/>
        </w:rPr>
        <w:t xml:space="preserve">, </w:t>
      </w:r>
      <w:r w:rsidRPr="007956D4">
        <w:rPr>
          <w:szCs w:val="24"/>
        </w:rPr>
        <w:t xml:space="preserve">cette </w:t>
      </w:r>
      <w:r w:rsidR="00F7557D" w:rsidRPr="007956D4">
        <w:rPr>
          <w:szCs w:val="24"/>
        </w:rPr>
        <w:t xml:space="preserve">démarche </w:t>
      </w:r>
      <w:r w:rsidRPr="007956D4">
        <w:rPr>
          <w:szCs w:val="24"/>
        </w:rPr>
        <w:t>doit néanmoins constituer un important levier managérial, permettant d’entretenir et de renouveler la motivation professionnelle des praticiens tout au long de leur carrière.</w:t>
      </w:r>
      <w:r w:rsidR="008137ED" w:rsidRPr="007956D4">
        <w:rPr>
          <w:szCs w:val="24"/>
        </w:rPr>
        <w:t xml:space="preserve"> </w:t>
      </w:r>
      <w:r w:rsidR="00A11B65" w:rsidRPr="007956D4">
        <w:rPr>
          <w:szCs w:val="24"/>
        </w:rPr>
        <w:t>Ces valences doivent s’inscrire à la fois</w:t>
      </w:r>
      <w:r w:rsidR="008137ED" w:rsidRPr="007956D4">
        <w:rPr>
          <w:szCs w:val="24"/>
        </w:rPr>
        <w:t xml:space="preserve"> dans les maquettes d’organisation et dans les profils de poste.</w:t>
      </w:r>
    </w:p>
    <w:p w:rsidR="00646715" w:rsidRPr="007956D4" w:rsidRDefault="00646715" w:rsidP="00646715">
      <w:pPr>
        <w:jc w:val="both"/>
        <w:rPr>
          <w:szCs w:val="24"/>
        </w:rPr>
      </w:pPr>
      <w:r w:rsidRPr="007956D4">
        <w:rPr>
          <w:szCs w:val="24"/>
        </w:rPr>
        <w:t xml:space="preserve">La création des GHT </w:t>
      </w:r>
      <w:r w:rsidR="00F46879" w:rsidRPr="007956D4">
        <w:rPr>
          <w:szCs w:val="24"/>
        </w:rPr>
        <w:t>offre l’</w:t>
      </w:r>
      <w:r w:rsidRPr="007956D4">
        <w:rPr>
          <w:szCs w:val="24"/>
        </w:rPr>
        <w:t>opportunité de repenser collectivement la nature des missions et leur répartition entre les praticiens.</w:t>
      </w:r>
    </w:p>
    <w:p w:rsidR="00AF26B5" w:rsidRPr="007956D4" w:rsidRDefault="00AF26B5" w:rsidP="00AF26B5">
      <w:pPr>
        <w:pStyle w:val="Paragraphedeliste1"/>
        <w:ind w:left="0"/>
      </w:pPr>
      <w:r w:rsidRPr="007956D4">
        <w:rPr>
          <w:u w:val="single"/>
        </w:rPr>
        <w:t>Parties prenantes à la concertation</w:t>
      </w:r>
      <w:r w:rsidRPr="007956D4">
        <w:t> :</w:t>
      </w:r>
    </w:p>
    <w:p w:rsidR="00AF26B5" w:rsidRPr="007956D4" w:rsidRDefault="00AF26B5" w:rsidP="00AF26B5">
      <w:pPr>
        <w:pStyle w:val="Paragraphedeliste1"/>
        <w:jc w:val="both"/>
      </w:pPr>
      <w:r w:rsidRPr="007956D4">
        <w:t>- les intersyndicales représentatives des praticiens hospitaliers</w:t>
      </w:r>
      <w:r w:rsidR="00701E95" w:rsidRPr="007956D4">
        <w:t xml:space="preserve"> signataires du présent protocole</w:t>
      </w:r>
    </w:p>
    <w:p w:rsidR="004B3041" w:rsidRPr="007956D4" w:rsidRDefault="00574E0C" w:rsidP="004B3041">
      <w:pPr>
        <w:pStyle w:val="Paragraphedeliste1"/>
        <w:jc w:val="both"/>
      </w:pPr>
      <w:r w:rsidRPr="007956D4">
        <w:t xml:space="preserve">- </w:t>
      </w:r>
      <w:r w:rsidR="00701E95" w:rsidRPr="007956D4">
        <w:t>les organisations représentatives des internes et chefs de cliniques/assistants (</w:t>
      </w:r>
      <w:r w:rsidR="00AF26B5" w:rsidRPr="007956D4">
        <w:t>ISNI. ISNAR</w:t>
      </w:r>
      <w:r w:rsidRPr="007956D4">
        <w:t>-IMG</w:t>
      </w:r>
      <w:r w:rsidR="00AF26B5" w:rsidRPr="007956D4">
        <w:t>,</w:t>
      </w:r>
      <w:r w:rsidR="004B3041" w:rsidRPr="007956D4">
        <w:t xml:space="preserve"> ISNCCA, FNSIP, SNIO</w:t>
      </w:r>
      <w:r w:rsidR="00701E95" w:rsidRPr="007956D4">
        <w:t>, ISNCCA)</w:t>
      </w:r>
    </w:p>
    <w:p w:rsidR="00AF26B5" w:rsidRPr="007956D4" w:rsidRDefault="00AF26B5" w:rsidP="004B3041">
      <w:pPr>
        <w:pStyle w:val="Paragraphedeliste1"/>
        <w:ind w:left="708"/>
        <w:jc w:val="both"/>
      </w:pPr>
      <w:r w:rsidRPr="007956D4">
        <w:t>- les représentants des établissements : FHF et conférences de directeurs et de présidents de CME</w:t>
      </w:r>
    </w:p>
    <w:p w:rsidR="004B3041" w:rsidRPr="007956D4" w:rsidRDefault="004B3041" w:rsidP="00574E0C">
      <w:pPr>
        <w:pStyle w:val="Paragraphedeliste1"/>
        <w:ind w:left="0"/>
        <w:jc w:val="both"/>
        <w:rPr>
          <w:u w:val="single"/>
        </w:rPr>
      </w:pPr>
    </w:p>
    <w:p w:rsidR="006676AD" w:rsidRDefault="00574E0C" w:rsidP="00574E0C">
      <w:pPr>
        <w:pStyle w:val="Paragraphedeliste1"/>
        <w:ind w:left="0"/>
        <w:jc w:val="both"/>
      </w:pPr>
      <w:r w:rsidRPr="007956D4">
        <w:rPr>
          <w:u w:val="single"/>
        </w:rPr>
        <w:t>Livrable</w:t>
      </w:r>
      <w:r w:rsidRPr="007956D4">
        <w:t> :</w:t>
      </w:r>
      <w:r w:rsidR="00395C49">
        <w:t xml:space="preserve"> </w:t>
      </w:r>
    </w:p>
    <w:p w:rsidR="00395C49" w:rsidRDefault="00395C49" w:rsidP="00574E0C">
      <w:pPr>
        <w:pStyle w:val="Paragraphedeliste1"/>
        <w:ind w:left="0"/>
        <w:jc w:val="both"/>
      </w:pPr>
    </w:p>
    <w:p w:rsidR="00395C49" w:rsidRPr="007956D4" w:rsidRDefault="00395C49" w:rsidP="00574E0C">
      <w:pPr>
        <w:pStyle w:val="Paragraphedeliste1"/>
        <w:ind w:left="0"/>
        <w:jc w:val="both"/>
      </w:pPr>
      <w:r>
        <w:t>La nature du livrable sera adaptée au contenu de la mesure telle qu’elle résultera de la concertation.</w:t>
      </w:r>
    </w:p>
    <w:p w:rsidR="00F73FA5" w:rsidRPr="007956D4" w:rsidRDefault="00574E0C" w:rsidP="00574E0C">
      <w:pPr>
        <w:pStyle w:val="Paragraphedeliste1"/>
        <w:ind w:left="0"/>
        <w:jc w:val="both"/>
      </w:pPr>
      <w:r w:rsidRPr="007956D4">
        <w:tab/>
      </w:r>
    </w:p>
    <w:p w:rsidR="00F73FA5" w:rsidRPr="007956D4" w:rsidRDefault="00F73FA5" w:rsidP="00574E0C">
      <w:pPr>
        <w:pStyle w:val="Paragraphedeliste1"/>
        <w:ind w:left="0"/>
        <w:jc w:val="both"/>
      </w:pPr>
    </w:p>
    <w:p w:rsidR="00AF26B5" w:rsidRPr="007956D4" w:rsidRDefault="00AF26B5" w:rsidP="00AF26B5">
      <w:pPr>
        <w:pStyle w:val="Paragraphedeliste1"/>
        <w:ind w:left="0"/>
        <w:jc w:val="both"/>
        <w:rPr>
          <w:u w:val="single"/>
        </w:rPr>
      </w:pPr>
      <w:r w:rsidRPr="007956D4">
        <w:rPr>
          <w:u w:val="single"/>
        </w:rPr>
        <w:t>Calendrier</w:t>
      </w:r>
      <w:r w:rsidR="006676AD" w:rsidRPr="007956D4">
        <w:rPr>
          <w:u w:val="single"/>
        </w:rPr>
        <w:t xml:space="preserve"> </w:t>
      </w:r>
      <w:r w:rsidRPr="007956D4">
        <w:rPr>
          <w:u w:val="single"/>
        </w:rPr>
        <w:t>:</w:t>
      </w:r>
    </w:p>
    <w:p w:rsidR="006676AD" w:rsidRPr="00236E66" w:rsidRDefault="00F7557D" w:rsidP="006676AD">
      <w:pPr>
        <w:jc w:val="both"/>
        <w:rPr>
          <w:szCs w:val="24"/>
        </w:rPr>
      </w:pPr>
      <w:r w:rsidRPr="007956D4">
        <w:rPr>
          <w:szCs w:val="24"/>
        </w:rPr>
        <w:tab/>
        <w:t>- V</w:t>
      </w:r>
      <w:r w:rsidR="006676AD" w:rsidRPr="007956D4">
        <w:rPr>
          <w:szCs w:val="24"/>
        </w:rPr>
        <w:t xml:space="preserve">alidation </w:t>
      </w:r>
      <w:r w:rsidR="00F73FA5" w:rsidRPr="007956D4">
        <w:rPr>
          <w:szCs w:val="24"/>
        </w:rPr>
        <w:t>du livrable</w:t>
      </w:r>
      <w:r w:rsidR="0074707F" w:rsidRPr="007956D4">
        <w:rPr>
          <w:szCs w:val="24"/>
        </w:rPr>
        <w:t xml:space="preserve"> pour</w:t>
      </w:r>
      <w:r w:rsidR="006676AD" w:rsidRPr="007956D4">
        <w:rPr>
          <w:szCs w:val="24"/>
        </w:rPr>
        <w:t xml:space="preserve"> fin février 2017</w:t>
      </w:r>
    </w:p>
    <w:p w:rsidR="006676AD" w:rsidRPr="00236E66" w:rsidRDefault="006676AD" w:rsidP="00AF26B5">
      <w:pPr>
        <w:pStyle w:val="Paragraphedeliste1"/>
        <w:ind w:left="0"/>
        <w:jc w:val="both"/>
        <w:rPr>
          <w:u w:val="single"/>
        </w:rPr>
      </w:pPr>
    </w:p>
    <w:p w:rsidR="00667C30" w:rsidRPr="00236E66" w:rsidRDefault="00667C30" w:rsidP="00667C30">
      <w:pPr>
        <w:jc w:val="both"/>
        <w:rPr>
          <w:b/>
          <w:sz w:val="26"/>
          <w:szCs w:val="26"/>
        </w:rPr>
      </w:pPr>
      <w:r w:rsidRPr="00236E66">
        <w:rPr>
          <w:b/>
          <w:sz w:val="26"/>
          <w:szCs w:val="26"/>
        </w:rPr>
        <w:t>•</w:t>
      </w:r>
      <w:r w:rsidRPr="00236E66">
        <w:rPr>
          <w:b/>
          <w:sz w:val="26"/>
          <w:szCs w:val="26"/>
          <w:u w:val="single"/>
        </w:rPr>
        <w:t xml:space="preserve"> </w:t>
      </w:r>
      <w:r w:rsidR="000B61F5" w:rsidRPr="00236E66">
        <w:rPr>
          <w:b/>
          <w:sz w:val="26"/>
          <w:szCs w:val="26"/>
          <w:u w:val="single"/>
        </w:rPr>
        <w:t>Reconnaître l’impact des sujétions liées à la permanence des soins</w:t>
      </w:r>
      <w:r w:rsidRPr="00236E66">
        <w:rPr>
          <w:b/>
          <w:sz w:val="26"/>
          <w:szCs w:val="26"/>
          <w:u w:val="single"/>
        </w:rPr>
        <w:t xml:space="preserve"> </w:t>
      </w:r>
    </w:p>
    <w:p w:rsidR="00BE0B84" w:rsidRPr="00236E66" w:rsidRDefault="00F73FA5" w:rsidP="0028656B">
      <w:pPr>
        <w:jc w:val="both"/>
        <w:rPr>
          <w:szCs w:val="24"/>
        </w:rPr>
      </w:pPr>
      <w:r w:rsidRPr="00236E66">
        <w:rPr>
          <w:szCs w:val="24"/>
          <w:u w:val="single"/>
        </w:rPr>
        <w:t>Objectif </w:t>
      </w:r>
      <w:r w:rsidRPr="00236E66">
        <w:rPr>
          <w:szCs w:val="24"/>
        </w:rPr>
        <w:t>: certaines spécialités médicales doivent apporter une contribution significative au fonctionnement de la permanence des soins dans les établissements. Si la participation des praticiens à la permanence des soins est prévue dans le statut, elle n’en constitue pas moins une sujétion, dont le poids peut être difficilement ressenti, en lien notamment avec la fréquence de cette sujétion et</w:t>
      </w:r>
      <w:r w:rsidR="00F714AA" w:rsidRPr="00236E66">
        <w:rPr>
          <w:szCs w:val="24"/>
        </w:rPr>
        <w:t xml:space="preserve"> avec</w:t>
      </w:r>
      <w:r w:rsidRPr="00236E66">
        <w:rPr>
          <w:szCs w:val="24"/>
        </w:rPr>
        <w:t xml:space="preserve"> l’âge des praticiens.</w:t>
      </w:r>
    </w:p>
    <w:p w:rsidR="00D72E34" w:rsidRPr="00236E66" w:rsidRDefault="00D72E34" w:rsidP="0028656B">
      <w:pPr>
        <w:jc w:val="both"/>
        <w:rPr>
          <w:szCs w:val="24"/>
        </w:rPr>
      </w:pPr>
    </w:p>
    <w:p w:rsidR="0074707F" w:rsidRPr="00236E66" w:rsidRDefault="00F73FA5" w:rsidP="0028656B">
      <w:pPr>
        <w:jc w:val="both"/>
        <w:rPr>
          <w:szCs w:val="24"/>
        </w:rPr>
      </w:pPr>
      <w:r w:rsidRPr="00236E66">
        <w:rPr>
          <w:szCs w:val="24"/>
        </w:rPr>
        <w:lastRenderedPageBreak/>
        <w:t xml:space="preserve">Il convient donc </w:t>
      </w:r>
      <w:r w:rsidR="0074707F" w:rsidRPr="00236E66">
        <w:rPr>
          <w:szCs w:val="24"/>
        </w:rPr>
        <w:t>à la fois :</w:t>
      </w:r>
    </w:p>
    <w:p w:rsidR="0074707F" w:rsidRPr="007956D4" w:rsidRDefault="00F73FA5" w:rsidP="0074707F">
      <w:pPr>
        <w:numPr>
          <w:ilvl w:val="0"/>
          <w:numId w:val="24"/>
        </w:numPr>
        <w:jc w:val="both"/>
        <w:rPr>
          <w:szCs w:val="24"/>
        </w:rPr>
      </w:pPr>
      <w:r w:rsidRPr="00236E66">
        <w:rPr>
          <w:szCs w:val="24"/>
        </w:rPr>
        <w:t>de s’assurer que les modalités de mise en œuvre du</w:t>
      </w:r>
      <w:r w:rsidR="0074707F" w:rsidRPr="00236E66">
        <w:rPr>
          <w:szCs w:val="24"/>
        </w:rPr>
        <w:t xml:space="preserve"> décompte du temps de travail médical</w:t>
      </w:r>
      <w:r w:rsidR="00F7557D" w:rsidRPr="00236E66">
        <w:rPr>
          <w:szCs w:val="24"/>
        </w:rPr>
        <w:t xml:space="preserve"> sous forme de temps continu, possible</w:t>
      </w:r>
      <w:r w:rsidR="006460E1" w:rsidRPr="006460E1">
        <w:rPr>
          <w:szCs w:val="24"/>
        </w:rPr>
        <w:t xml:space="preserve"> </w:t>
      </w:r>
      <w:r w:rsidR="006460E1" w:rsidRPr="00236E66">
        <w:rPr>
          <w:szCs w:val="24"/>
        </w:rPr>
        <w:t>par dérogation au décompte en demi-journées</w:t>
      </w:r>
      <w:r w:rsidR="00F7557D" w:rsidRPr="00236E66">
        <w:rPr>
          <w:szCs w:val="24"/>
        </w:rPr>
        <w:t xml:space="preserve"> </w:t>
      </w:r>
      <w:r w:rsidR="0074707F" w:rsidRPr="00236E66">
        <w:rPr>
          <w:szCs w:val="24"/>
        </w:rPr>
        <w:t xml:space="preserve">pour certaines spécialités limitativement énumérées, </w:t>
      </w:r>
      <w:r w:rsidRPr="007956D4">
        <w:rPr>
          <w:szCs w:val="24"/>
        </w:rPr>
        <w:t xml:space="preserve">soient parfaitement connues et appliquées </w:t>
      </w:r>
      <w:r w:rsidR="00F7557D" w:rsidRPr="007956D4">
        <w:rPr>
          <w:szCs w:val="24"/>
        </w:rPr>
        <w:t xml:space="preserve">dans les établissements, </w:t>
      </w:r>
      <w:r w:rsidR="00A11B65" w:rsidRPr="007956D4">
        <w:rPr>
          <w:szCs w:val="24"/>
        </w:rPr>
        <w:t xml:space="preserve">ce qui ne paraît pas être systématiquement le cas aujourd’hui, </w:t>
      </w:r>
      <w:r w:rsidR="00F7557D" w:rsidRPr="007956D4">
        <w:rPr>
          <w:szCs w:val="24"/>
        </w:rPr>
        <w:t>dans le respect du</w:t>
      </w:r>
      <w:r w:rsidR="00EC1CB0" w:rsidRPr="007956D4">
        <w:rPr>
          <w:szCs w:val="24"/>
        </w:rPr>
        <w:t xml:space="preserve"> processus de décision </w:t>
      </w:r>
      <w:r w:rsidR="000D2BA7" w:rsidRPr="007956D4">
        <w:rPr>
          <w:szCs w:val="24"/>
        </w:rPr>
        <w:t xml:space="preserve">qui sera </w:t>
      </w:r>
      <w:r w:rsidR="00F57B7E" w:rsidRPr="007956D4">
        <w:rPr>
          <w:szCs w:val="24"/>
        </w:rPr>
        <w:t>précisé</w:t>
      </w:r>
      <w:r w:rsidR="00942C10" w:rsidRPr="007956D4">
        <w:rPr>
          <w:szCs w:val="24"/>
        </w:rPr>
        <w:t xml:space="preserve"> </w:t>
      </w:r>
      <w:r w:rsidR="00F7557D" w:rsidRPr="007956D4">
        <w:rPr>
          <w:szCs w:val="24"/>
        </w:rPr>
        <w:t>;</w:t>
      </w:r>
    </w:p>
    <w:p w:rsidR="00F73FA5" w:rsidRPr="007956D4" w:rsidRDefault="00BE0B84" w:rsidP="00F7557D">
      <w:pPr>
        <w:numPr>
          <w:ilvl w:val="0"/>
          <w:numId w:val="24"/>
        </w:numPr>
        <w:jc w:val="both"/>
        <w:rPr>
          <w:szCs w:val="24"/>
        </w:rPr>
      </w:pPr>
      <w:r w:rsidRPr="007956D4">
        <w:rPr>
          <w:szCs w:val="24"/>
        </w:rPr>
        <w:t>d’arrêter</w:t>
      </w:r>
      <w:r w:rsidR="00F57B7E" w:rsidRPr="007956D4">
        <w:rPr>
          <w:szCs w:val="24"/>
        </w:rPr>
        <w:t xml:space="preserve"> </w:t>
      </w:r>
      <w:r w:rsidR="0074707F" w:rsidRPr="007956D4">
        <w:rPr>
          <w:szCs w:val="24"/>
        </w:rPr>
        <w:t>un/d</w:t>
      </w:r>
      <w:r w:rsidR="0028656B" w:rsidRPr="007956D4">
        <w:rPr>
          <w:szCs w:val="24"/>
        </w:rPr>
        <w:t>es seuil</w:t>
      </w:r>
      <w:r w:rsidR="00F714AA" w:rsidRPr="007956D4">
        <w:rPr>
          <w:szCs w:val="24"/>
        </w:rPr>
        <w:t>(</w:t>
      </w:r>
      <w:r w:rsidR="0028656B" w:rsidRPr="007956D4">
        <w:rPr>
          <w:szCs w:val="24"/>
        </w:rPr>
        <w:t>s</w:t>
      </w:r>
      <w:r w:rsidR="00F714AA" w:rsidRPr="007956D4">
        <w:rPr>
          <w:szCs w:val="24"/>
        </w:rPr>
        <w:t>)</w:t>
      </w:r>
      <w:r w:rsidR="0028656B" w:rsidRPr="007956D4">
        <w:rPr>
          <w:szCs w:val="24"/>
        </w:rPr>
        <w:t xml:space="preserve"> de </w:t>
      </w:r>
      <w:r w:rsidR="00F57B7E" w:rsidRPr="007956D4">
        <w:rPr>
          <w:szCs w:val="24"/>
        </w:rPr>
        <w:t xml:space="preserve">participation </w:t>
      </w:r>
      <w:r w:rsidR="0028656B" w:rsidRPr="007956D4">
        <w:rPr>
          <w:szCs w:val="24"/>
        </w:rPr>
        <w:t>aux gardes qui justifie</w:t>
      </w:r>
      <w:r w:rsidR="0074707F" w:rsidRPr="007956D4">
        <w:rPr>
          <w:szCs w:val="24"/>
        </w:rPr>
        <w:t>raient d’</w:t>
      </w:r>
      <w:r w:rsidR="0028656B" w:rsidRPr="007956D4">
        <w:rPr>
          <w:szCs w:val="24"/>
        </w:rPr>
        <w:t xml:space="preserve">un décompte </w:t>
      </w:r>
      <w:r w:rsidR="004012B0" w:rsidRPr="007956D4">
        <w:rPr>
          <w:szCs w:val="24"/>
        </w:rPr>
        <w:t>particulier</w:t>
      </w:r>
      <w:r w:rsidR="0028656B" w:rsidRPr="007956D4">
        <w:rPr>
          <w:szCs w:val="24"/>
        </w:rPr>
        <w:t xml:space="preserve"> du temps de travail</w:t>
      </w:r>
      <w:r w:rsidR="0074707F" w:rsidRPr="007956D4">
        <w:rPr>
          <w:szCs w:val="24"/>
        </w:rPr>
        <w:t xml:space="preserve"> (nuit de </w:t>
      </w:r>
      <w:r w:rsidR="0028656B" w:rsidRPr="007956D4">
        <w:rPr>
          <w:szCs w:val="24"/>
        </w:rPr>
        <w:t xml:space="preserve">garde </w:t>
      </w:r>
      <w:r w:rsidR="0074707F" w:rsidRPr="007956D4">
        <w:rPr>
          <w:szCs w:val="24"/>
        </w:rPr>
        <w:t>pouvant</w:t>
      </w:r>
      <w:r w:rsidR="0028656B" w:rsidRPr="007956D4">
        <w:rPr>
          <w:szCs w:val="24"/>
        </w:rPr>
        <w:t xml:space="preserve"> être </w:t>
      </w:r>
      <w:r w:rsidR="0074707F" w:rsidRPr="007956D4">
        <w:rPr>
          <w:szCs w:val="24"/>
        </w:rPr>
        <w:t>comptabilisée à hauteur de 3 plages)</w:t>
      </w:r>
      <w:r w:rsidR="00F57B7E" w:rsidRPr="007956D4">
        <w:rPr>
          <w:szCs w:val="24"/>
        </w:rPr>
        <w:t xml:space="preserve"> compte tenu du poids représenté par cette sujétion dans l’exercice des professionnels concernés</w:t>
      </w:r>
      <w:r w:rsidR="000C223E" w:rsidRPr="007956D4">
        <w:rPr>
          <w:szCs w:val="24"/>
        </w:rPr>
        <w:t xml:space="preserve"> et de son retentissement </w:t>
      </w:r>
      <w:r w:rsidR="00C325A6" w:rsidRPr="007956D4">
        <w:rPr>
          <w:szCs w:val="24"/>
        </w:rPr>
        <w:t>s</w:t>
      </w:r>
      <w:r w:rsidR="000C223E" w:rsidRPr="007956D4">
        <w:rPr>
          <w:szCs w:val="24"/>
        </w:rPr>
        <w:t>ur la santé</w:t>
      </w:r>
      <w:r w:rsidR="0028656B" w:rsidRPr="007956D4">
        <w:rPr>
          <w:szCs w:val="24"/>
        </w:rPr>
        <w:t xml:space="preserve">. </w:t>
      </w:r>
    </w:p>
    <w:p w:rsidR="00AF26B5" w:rsidRPr="00236E66" w:rsidRDefault="00AF26B5" w:rsidP="00AF26B5">
      <w:pPr>
        <w:pStyle w:val="Paragraphedeliste1"/>
        <w:ind w:left="0"/>
      </w:pPr>
      <w:r w:rsidRPr="00236E66">
        <w:rPr>
          <w:u w:val="single"/>
        </w:rPr>
        <w:t>Parties prenantes à la concertation</w:t>
      </w:r>
      <w:r w:rsidRPr="00236E66">
        <w:t> :</w:t>
      </w:r>
    </w:p>
    <w:p w:rsidR="0074707F" w:rsidRPr="00236E66" w:rsidRDefault="0074707F" w:rsidP="0074707F">
      <w:pPr>
        <w:pStyle w:val="Paragraphedeliste1"/>
        <w:jc w:val="both"/>
      </w:pPr>
      <w:r w:rsidRPr="00236E66">
        <w:t>- les intersyndicales représentatives des praticiens hospitaliers signataires du présent protocole</w:t>
      </w:r>
    </w:p>
    <w:p w:rsidR="0074707F" w:rsidRPr="00236E66" w:rsidRDefault="0074707F" w:rsidP="0074707F">
      <w:pPr>
        <w:pStyle w:val="Paragraphedeliste1"/>
        <w:jc w:val="both"/>
      </w:pPr>
      <w:r w:rsidRPr="00236E66">
        <w:t>- les organisations représentatives des internes et chefs de cliniques/assistants (ISNI. ISNAR-IMG, ISNCCA, FNSIP, SNIO, ISNCCA)</w:t>
      </w:r>
    </w:p>
    <w:p w:rsidR="0074707F" w:rsidRPr="00236E66" w:rsidRDefault="0074707F" w:rsidP="0074707F">
      <w:pPr>
        <w:pStyle w:val="Paragraphedeliste1"/>
        <w:ind w:left="708"/>
        <w:jc w:val="both"/>
      </w:pPr>
      <w:r w:rsidRPr="00236E66">
        <w:t>- les représentants des établissements : FHF et conférences de directeurs et de présidents de CME</w:t>
      </w:r>
    </w:p>
    <w:p w:rsidR="0074707F" w:rsidRPr="00236E66" w:rsidRDefault="0074707F" w:rsidP="0074707F">
      <w:pPr>
        <w:pStyle w:val="Paragraphedeliste1"/>
        <w:ind w:left="0"/>
        <w:jc w:val="both"/>
      </w:pPr>
    </w:p>
    <w:p w:rsidR="00BE0B84" w:rsidRPr="00236E66" w:rsidRDefault="00BE0B84" w:rsidP="00BE0B84">
      <w:pPr>
        <w:pStyle w:val="Paragraphedeliste1"/>
        <w:ind w:left="708" w:hanging="708"/>
        <w:jc w:val="both"/>
      </w:pPr>
      <w:r w:rsidRPr="00236E66">
        <w:rPr>
          <w:u w:val="single"/>
        </w:rPr>
        <w:t>Livrables</w:t>
      </w:r>
      <w:r w:rsidRPr="00236E66">
        <w:t> :</w:t>
      </w:r>
    </w:p>
    <w:p w:rsidR="00AF26B5" w:rsidRPr="00236E66" w:rsidRDefault="00BE0B84" w:rsidP="0028656B">
      <w:pPr>
        <w:jc w:val="both"/>
        <w:rPr>
          <w:szCs w:val="24"/>
        </w:rPr>
      </w:pPr>
      <w:r w:rsidRPr="00236E66">
        <w:rPr>
          <w:szCs w:val="24"/>
        </w:rPr>
        <w:tab/>
        <w:t xml:space="preserve">- Instruction </w:t>
      </w:r>
      <w:r w:rsidR="0074707F" w:rsidRPr="00236E66">
        <w:rPr>
          <w:szCs w:val="24"/>
        </w:rPr>
        <w:t>ministérielle</w:t>
      </w:r>
    </w:p>
    <w:p w:rsidR="00BE0B84" w:rsidRPr="00236E66" w:rsidRDefault="00BE0B84" w:rsidP="0028656B">
      <w:pPr>
        <w:jc w:val="both"/>
        <w:rPr>
          <w:szCs w:val="24"/>
        </w:rPr>
      </w:pPr>
      <w:r w:rsidRPr="00236E66">
        <w:rPr>
          <w:szCs w:val="24"/>
        </w:rPr>
        <w:tab/>
        <w:t>- Arrêté modifiant l’arrêté du 30 avril 2003</w:t>
      </w:r>
    </w:p>
    <w:p w:rsidR="0074707F" w:rsidRPr="00236E66" w:rsidRDefault="0074707F" w:rsidP="0028656B">
      <w:pPr>
        <w:jc w:val="both"/>
        <w:rPr>
          <w:szCs w:val="24"/>
        </w:rPr>
      </w:pPr>
    </w:p>
    <w:p w:rsidR="006676AD" w:rsidRPr="00236E66" w:rsidRDefault="006676AD" w:rsidP="006676AD">
      <w:pPr>
        <w:pStyle w:val="Paragraphedeliste1"/>
        <w:ind w:left="0"/>
        <w:jc w:val="both"/>
        <w:rPr>
          <w:szCs w:val="24"/>
          <w:u w:val="single"/>
        </w:rPr>
      </w:pPr>
      <w:r w:rsidRPr="00236E66">
        <w:rPr>
          <w:szCs w:val="24"/>
          <w:u w:val="single"/>
        </w:rPr>
        <w:t>Calendrier :</w:t>
      </w:r>
    </w:p>
    <w:p w:rsidR="006676AD" w:rsidRPr="00236E66" w:rsidRDefault="00982411" w:rsidP="00982411">
      <w:pPr>
        <w:ind w:firstLine="708"/>
        <w:jc w:val="both"/>
        <w:rPr>
          <w:szCs w:val="24"/>
        </w:rPr>
      </w:pPr>
      <w:r w:rsidRPr="00236E66">
        <w:rPr>
          <w:szCs w:val="24"/>
        </w:rPr>
        <w:t>-</w:t>
      </w:r>
      <w:r w:rsidR="0074707F" w:rsidRPr="00236E66">
        <w:rPr>
          <w:szCs w:val="24"/>
        </w:rPr>
        <w:t xml:space="preserve"> </w:t>
      </w:r>
      <w:r w:rsidR="00F7557D" w:rsidRPr="00236E66">
        <w:rPr>
          <w:szCs w:val="24"/>
        </w:rPr>
        <w:t>V</w:t>
      </w:r>
      <w:r w:rsidR="006676AD" w:rsidRPr="00236E66">
        <w:rPr>
          <w:szCs w:val="24"/>
        </w:rPr>
        <w:t xml:space="preserve">alidation des livrables </w:t>
      </w:r>
      <w:r w:rsidR="0074707F" w:rsidRPr="00236E66">
        <w:rPr>
          <w:szCs w:val="24"/>
        </w:rPr>
        <w:t xml:space="preserve">pour </w:t>
      </w:r>
      <w:r w:rsidR="006676AD" w:rsidRPr="00236E66">
        <w:rPr>
          <w:szCs w:val="24"/>
        </w:rPr>
        <w:t>fin février 2017</w:t>
      </w:r>
    </w:p>
    <w:p w:rsidR="006676AD" w:rsidRPr="00236E66" w:rsidRDefault="006676AD" w:rsidP="0028656B">
      <w:pPr>
        <w:jc w:val="both"/>
        <w:rPr>
          <w:szCs w:val="24"/>
        </w:rPr>
      </w:pPr>
    </w:p>
    <w:p w:rsidR="0028656B" w:rsidRPr="00236E66" w:rsidRDefault="0028656B" w:rsidP="0028656B">
      <w:pPr>
        <w:jc w:val="both"/>
        <w:rPr>
          <w:sz w:val="26"/>
          <w:szCs w:val="26"/>
        </w:rPr>
      </w:pPr>
      <w:r w:rsidRPr="00236E66">
        <w:rPr>
          <w:b/>
          <w:sz w:val="26"/>
          <w:szCs w:val="26"/>
        </w:rPr>
        <w:t>•</w:t>
      </w:r>
      <w:r w:rsidRPr="00236E66">
        <w:rPr>
          <w:b/>
          <w:sz w:val="26"/>
          <w:szCs w:val="26"/>
          <w:u w:val="single"/>
        </w:rPr>
        <w:t xml:space="preserve"> </w:t>
      </w:r>
      <w:r w:rsidR="00982111" w:rsidRPr="00236E66">
        <w:rPr>
          <w:b/>
          <w:sz w:val="26"/>
          <w:szCs w:val="26"/>
          <w:u w:val="single"/>
        </w:rPr>
        <w:t>Consolidation des modalités de gestion du temps de travail médical au sein des établissements publics de santé</w:t>
      </w:r>
      <w:r w:rsidRPr="00236E66">
        <w:rPr>
          <w:b/>
          <w:sz w:val="26"/>
          <w:szCs w:val="26"/>
          <w:u w:val="single"/>
        </w:rPr>
        <w:t xml:space="preserve"> </w:t>
      </w:r>
    </w:p>
    <w:p w:rsidR="00F7557D" w:rsidRPr="00236E66" w:rsidRDefault="00F714AA" w:rsidP="0028656B">
      <w:pPr>
        <w:jc w:val="both"/>
        <w:rPr>
          <w:szCs w:val="24"/>
        </w:rPr>
      </w:pPr>
      <w:r w:rsidRPr="00236E66">
        <w:rPr>
          <w:szCs w:val="24"/>
          <w:u w:val="single"/>
        </w:rPr>
        <w:t>Objectif</w:t>
      </w:r>
      <w:r w:rsidRPr="00236E66">
        <w:rPr>
          <w:szCs w:val="24"/>
        </w:rPr>
        <w:t xml:space="preserve"> : </w:t>
      </w:r>
      <w:r w:rsidR="00982111" w:rsidRPr="00236E66">
        <w:rPr>
          <w:szCs w:val="24"/>
        </w:rPr>
        <w:t>L’annulation</w:t>
      </w:r>
      <w:r w:rsidRPr="00236E66">
        <w:rPr>
          <w:szCs w:val="24"/>
        </w:rPr>
        <w:t>,</w:t>
      </w:r>
      <w:r w:rsidR="00982111" w:rsidRPr="00236E66">
        <w:rPr>
          <w:szCs w:val="24"/>
        </w:rPr>
        <w:t xml:space="preserve"> par le Conseil d’Etat, de certaines dispositions de l’arrêté du 8 novembre 2013 modifiant l’arrêté du 30 avril 2003 ainsi que les modifications </w:t>
      </w:r>
      <w:r w:rsidRPr="00236E66">
        <w:rPr>
          <w:szCs w:val="24"/>
        </w:rPr>
        <w:t xml:space="preserve">apportées </w:t>
      </w:r>
      <w:r w:rsidR="00982111" w:rsidRPr="00236E66">
        <w:rPr>
          <w:szCs w:val="24"/>
        </w:rPr>
        <w:t xml:space="preserve">ces dernières années aux cadres réglementaires et modalités de gestion relatives au temps de travail des praticiens séniors comme des internes, </w:t>
      </w:r>
      <w:r w:rsidR="00017205" w:rsidRPr="00236E66">
        <w:rPr>
          <w:szCs w:val="24"/>
        </w:rPr>
        <w:t>obligent à</w:t>
      </w:r>
      <w:r w:rsidR="00F7557D" w:rsidRPr="00236E66">
        <w:rPr>
          <w:szCs w:val="24"/>
        </w:rPr>
        <w:t> :</w:t>
      </w:r>
    </w:p>
    <w:p w:rsidR="00F7557D" w:rsidRPr="007956D4" w:rsidRDefault="00AF26B5" w:rsidP="00F7557D">
      <w:pPr>
        <w:numPr>
          <w:ilvl w:val="0"/>
          <w:numId w:val="24"/>
        </w:numPr>
        <w:jc w:val="both"/>
        <w:rPr>
          <w:szCs w:val="24"/>
        </w:rPr>
      </w:pPr>
      <w:r w:rsidRPr="00236E66">
        <w:rPr>
          <w:szCs w:val="24"/>
        </w:rPr>
        <w:t xml:space="preserve">redéfinir </w:t>
      </w:r>
      <w:r w:rsidR="00982111" w:rsidRPr="00236E66">
        <w:rPr>
          <w:szCs w:val="24"/>
        </w:rPr>
        <w:t xml:space="preserve">au sein des établissements </w:t>
      </w:r>
      <w:r w:rsidRPr="00236E66">
        <w:rPr>
          <w:szCs w:val="24"/>
        </w:rPr>
        <w:t>le rôle respectif de</w:t>
      </w:r>
      <w:r w:rsidR="00982111" w:rsidRPr="00236E66">
        <w:rPr>
          <w:szCs w:val="24"/>
        </w:rPr>
        <w:t xml:space="preserve"> chaque catégorie d’acteur ou structure (chef de service, chef de pôle, COPS, CME, direct</w:t>
      </w:r>
      <w:r w:rsidR="00A11B65">
        <w:rPr>
          <w:szCs w:val="24"/>
        </w:rPr>
        <w:t>ion</w:t>
      </w:r>
      <w:r w:rsidR="00982111" w:rsidRPr="00236E66">
        <w:rPr>
          <w:szCs w:val="24"/>
        </w:rPr>
        <w:t xml:space="preserve"> d’établissement,...)</w:t>
      </w:r>
      <w:r w:rsidRPr="00236E66">
        <w:rPr>
          <w:szCs w:val="24"/>
        </w:rPr>
        <w:t xml:space="preserve"> en matière d’organisation, de gestion et de suivi du temps de travail</w:t>
      </w:r>
      <w:r w:rsidR="00C325A6">
        <w:rPr>
          <w:szCs w:val="24"/>
        </w:rPr>
        <w:t xml:space="preserve"> et </w:t>
      </w:r>
      <w:r w:rsidR="00C325A6" w:rsidRPr="007956D4">
        <w:rPr>
          <w:szCs w:val="24"/>
        </w:rPr>
        <w:t>formaliser ces règles dans le règlement intérieur de l’établissement</w:t>
      </w:r>
      <w:r w:rsidR="00F7557D" w:rsidRPr="007956D4">
        <w:rPr>
          <w:szCs w:val="24"/>
        </w:rPr>
        <w:t> ;</w:t>
      </w:r>
    </w:p>
    <w:p w:rsidR="00F7557D" w:rsidRPr="00236E66" w:rsidRDefault="00F7557D" w:rsidP="00F7557D">
      <w:pPr>
        <w:numPr>
          <w:ilvl w:val="0"/>
          <w:numId w:val="24"/>
        </w:numPr>
        <w:jc w:val="both"/>
        <w:rPr>
          <w:szCs w:val="24"/>
        </w:rPr>
      </w:pPr>
      <w:r w:rsidRPr="00236E66">
        <w:rPr>
          <w:szCs w:val="24"/>
        </w:rPr>
        <w:lastRenderedPageBreak/>
        <w:t>rédiger un document, exhaustif et actualisé</w:t>
      </w:r>
      <w:r w:rsidR="00D72E34" w:rsidRPr="00236E66">
        <w:rPr>
          <w:szCs w:val="24"/>
        </w:rPr>
        <w:t>, de présentation d</w:t>
      </w:r>
      <w:r w:rsidRPr="00236E66">
        <w:rPr>
          <w:szCs w:val="24"/>
        </w:rPr>
        <w:t xml:space="preserve">es dispositions régissant, dans le droit </w:t>
      </w:r>
      <w:r w:rsidR="00D72E34" w:rsidRPr="00236E66">
        <w:rPr>
          <w:szCs w:val="24"/>
        </w:rPr>
        <w:t>communautaire (Directive) et national (décrets et arrêtés), l’organisation, la gestion</w:t>
      </w:r>
      <w:r w:rsidR="00265A34" w:rsidRPr="00236E66">
        <w:rPr>
          <w:szCs w:val="24"/>
        </w:rPr>
        <w:t>, la reconnaissance</w:t>
      </w:r>
      <w:r w:rsidR="00D72E34" w:rsidRPr="00236E66">
        <w:rPr>
          <w:szCs w:val="24"/>
        </w:rPr>
        <w:t xml:space="preserve"> et la comptabilisation du temps de travail médical (modalités de décompte en deçà et au-delà de 48h, dans le cadre du décompte en demi journée ou du décompte horaire, conditions de réalisation et de suivi du temps de travail additionnel,…)</w:t>
      </w:r>
      <w:r w:rsidR="00881957" w:rsidRPr="00395C49">
        <w:rPr>
          <w:szCs w:val="24"/>
        </w:rPr>
        <w:t>.</w:t>
      </w:r>
    </w:p>
    <w:p w:rsidR="004012B0" w:rsidRPr="00236E66" w:rsidRDefault="00AF26B5" w:rsidP="00F7557D">
      <w:pPr>
        <w:jc w:val="both"/>
        <w:rPr>
          <w:szCs w:val="24"/>
        </w:rPr>
      </w:pPr>
      <w:r w:rsidRPr="00236E66">
        <w:rPr>
          <w:szCs w:val="24"/>
        </w:rPr>
        <w:t>afin d</w:t>
      </w:r>
      <w:r w:rsidR="00982111" w:rsidRPr="00236E66">
        <w:rPr>
          <w:szCs w:val="24"/>
        </w:rPr>
        <w:t>’</w:t>
      </w:r>
      <w:r w:rsidRPr="00236E66">
        <w:rPr>
          <w:szCs w:val="24"/>
        </w:rPr>
        <w:t xml:space="preserve">assurer </w:t>
      </w:r>
      <w:r w:rsidR="00982111" w:rsidRPr="00236E66">
        <w:rPr>
          <w:szCs w:val="24"/>
        </w:rPr>
        <w:t xml:space="preserve">aux praticiens le </w:t>
      </w:r>
      <w:r w:rsidRPr="00236E66">
        <w:rPr>
          <w:szCs w:val="24"/>
        </w:rPr>
        <w:t>respect de</w:t>
      </w:r>
      <w:r w:rsidR="00982111" w:rsidRPr="00236E66">
        <w:rPr>
          <w:szCs w:val="24"/>
        </w:rPr>
        <w:t xml:space="preserve"> leurs</w:t>
      </w:r>
      <w:r w:rsidRPr="00236E66">
        <w:rPr>
          <w:szCs w:val="24"/>
        </w:rPr>
        <w:t xml:space="preserve"> droits</w:t>
      </w:r>
      <w:r w:rsidR="00982111" w:rsidRPr="00236E66">
        <w:rPr>
          <w:szCs w:val="24"/>
        </w:rPr>
        <w:t xml:space="preserve"> et de garantir</w:t>
      </w:r>
      <w:r w:rsidRPr="00236E66">
        <w:rPr>
          <w:szCs w:val="24"/>
        </w:rPr>
        <w:t xml:space="preserve"> une application conforme </w:t>
      </w:r>
      <w:r w:rsidR="00982111" w:rsidRPr="00236E66">
        <w:rPr>
          <w:szCs w:val="24"/>
        </w:rPr>
        <w:t xml:space="preserve">à la réglementation en vigueur </w:t>
      </w:r>
      <w:r w:rsidRPr="00236E66">
        <w:rPr>
          <w:szCs w:val="24"/>
        </w:rPr>
        <w:t xml:space="preserve">et </w:t>
      </w:r>
      <w:r w:rsidR="00982111" w:rsidRPr="00236E66">
        <w:rPr>
          <w:szCs w:val="24"/>
        </w:rPr>
        <w:t xml:space="preserve">homogène  </w:t>
      </w:r>
      <w:r w:rsidR="00F714AA" w:rsidRPr="00236E66">
        <w:rPr>
          <w:szCs w:val="24"/>
        </w:rPr>
        <w:t xml:space="preserve">au sein des </w:t>
      </w:r>
      <w:r w:rsidR="00FB769D" w:rsidRPr="00236E66">
        <w:rPr>
          <w:szCs w:val="24"/>
        </w:rPr>
        <w:t>établissements</w:t>
      </w:r>
      <w:r w:rsidRPr="00236E66">
        <w:rPr>
          <w:szCs w:val="24"/>
        </w:rPr>
        <w:t xml:space="preserve">. </w:t>
      </w:r>
    </w:p>
    <w:p w:rsidR="00AF26B5" w:rsidRPr="00236E66" w:rsidRDefault="00AF26B5" w:rsidP="00AF26B5">
      <w:pPr>
        <w:pStyle w:val="Paragraphedeliste1"/>
        <w:ind w:left="0"/>
      </w:pPr>
      <w:r w:rsidRPr="00236E66">
        <w:rPr>
          <w:u w:val="single"/>
        </w:rPr>
        <w:t>Parties prenantes à la concertation</w:t>
      </w:r>
      <w:r w:rsidRPr="00236E66">
        <w:t> :</w:t>
      </w:r>
    </w:p>
    <w:p w:rsidR="0074707F" w:rsidRPr="00236E66" w:rsidRDefault="00AF26B5" w:rsidP="0074707F">
      <w:pPr>
        <w:pStyle w:val="Paragraphedeliste1"/>
        <w:jc w:val="both"/>
      </w:pPr>
      <w:r w:rsidRPr="00236E66">
        <w:t xml:space="preserve">- </w:t>
      </w:r>
      <w:r w:rsidR="0074707F" w:rsidRPr="00236E66">
        <w:t>- les intersyndicales représentatives des praticiens hospitaliers signataires du présent protocole</w:t>
      </w:r>
    </w:p>
    <w:p w:rsidR="0074707F" w:rsidRPr="00236E66" w:rsidRDefault="0074707F" w:rsidP="0074707F">
      <w:pPr>
        <w:pStyle w:val="Paragraphedeliste1"/>
        <w:jc w:val="both"/>
      </w:pPr>
      <w:r w:rsidRPr="00236E66">
        <w:t>- les organisations représentatives des internes et chefs de cliniques/assistants (ISNI. ISNAR-IMG, ISNCCA, FNSIP, SNIO, ISNCCA)</w:t>
      </w:r>
    </w:p>
    <w:p w:rsidR="0074707F" w:rsidRPr="00236E66" w:rsidRDefault="0074707F" w:rsidP="0074707F">
      <w:pPr>
        <w:pStyle w:val="Paragraphedeliste1"/>
        <w:ind w:left="708"/>
        <w:jc w:val="both"/>
      </w:pPr>
      <w:r w:rsidRPr="00236E66">
        <w:t>- les représentants des établissements : FHF et conférences de directeurs et de présidents de CME</w:t>
      </w:r>
    </w:p>
    <w:p w:rsidR="0074707F" w:rsidRPr="00236E66" w:rsidRDefault="0074707F" w:rsidP="0074707F">
      <w:pPr>
        <w:pStyle w:val="Paragraphedeliste1"/>
        <w:jc w:val="both"/>
      </w:pPr>
    </w:p>
    <w:p w:rsidR="00AF26B5" w:rsidRPr="00236E66" w:rsidRDefault="00AF26B5" w:rsidP="00AF26B5">
      <w:pPr>
        <w:jc w:val="both"/>
        <w:rPr>
          <w:szCs w:val="24"/>
        </w:rPr>
      </w:pPr>
      <w:r w:rsidRPr="00236E66">
        <w:rPr>
          <w:szCs w:val="24"/>
          <w:u w:val="single"/>
        </w:rPr>
        <w:t>Livrable</w:t>
      </w:r>
      <w:r w:rsidR="00F7557D" w:rsidRPr="00236E66">
        <w:rPr>
          <w:szCs w:val="24"/>
          <w:u w:val="single"/>
        </w:rPr>
        <w:t>s</w:t>
      </w:r>
      <w:r w:rsidRPr="00236E66">
        <w:rPr>
          <w:szCs w:val="24"/>
        </w:rPr>
        <w:t xml:space="preserve"> : </w:t>
      </w:r>
    </w:p>
    <w:p w:rsidR="00BE0B84" w:rsidRPr="00236E66" w:rsidRDefault="00BE0B84" w:rsidP="00BE0B84">
      <w:pPr>
        <w:ind w:left="705"/>
        <w:jc w:val="both"/>
        <w:rPr>
          <w:szCs w:val="24"/>
        </w:rPr>
      </w:pPr>
      <w:r w:rsidRPr="00236E66">
        <w:rPr>
          <w:szCs w:val="24"/>
        </w:rPr>
        <w:t>- Décret en Conseil d’Etat suite à l’annulation partielle par le Conseil d’Etat de l’arrêté du 8 novembre 2013</w:t>
      </w:r>
    </w:p>
    <w:p w:rsidR="00AF26B5" w:rsidRPr="00236E66" w:rsidRDefault="00BE0B84" w:rsidP="00AF26B5">
      <w:pPr>
        <w:ind w:firstLine="708"/>
        <w:jc w:val="both"/>
        <w:rPr>
          <w:sz w:val="26"/>
          <w:szCs w:val="26"/>
        </w:rPr>
      </w:pPr>
      <w:r w:rsidRPr="00236E66">
        <w:rPr>
          <w:szCs w:val="24"/>
        </w:rPr>
        <w:t xml:space="preserve">- </w:t>
      </w:r>
      <w:r w:rsidR="00AF26B5" w:rsidRPr="00236E66">
        <w:rPr>
          <w:szCs w:val="24"/>
        </w:rPr>
        <w:t xml:space="preserve">Instruction </w:t>
      </w:r>
      <w:r w:rsidR="0074707F" w:rsidRPr="00236E66">
        <w:rPr>
          <w:szCs w:val="24"/>
        </w:rPr>
        <w:t>ministérielle</w:t>
      </w:r>
    </w:p>
    <w:p w:rsidR="00BA25B0" w:rsidRPr="00236E66" w:rsidRDefault="00BA25B0" w:rsidP="006C721A">
      <w:pPr>
        <w:spacing w:line="240" w:lineRule="auto"/>
      </w:pPr>
    </w:p>
    <w:p w:rsidR="00BA25B0" w:rsidRPr="00236E66" w:rsidRDefault="008E7DD5" w:rsidP="006C721A">
      <w:pPr>
        <w:spacing w:line="240" w:lineRule="auto"/>
      </w:pPr>
      <w:r w:rsidRPr="00236E66">
        <w:t xml:space="preserve">Calendrier : </w:t>
      </w:r>
    </w:p>
    <w:p w:rsidR="00F7557D" w:rsidRPr="00236E66" w:rsidRDefault="00F7557D" w:rsidP="006C721A">
      <w:pPr>
        <w:spacing w:line="240" w:lineRule="auto"/>
      </w:pPr>
      <w:r w:rsidRPr="00236E66">
        <w:tab/>
        <w:t xml:space="preserve">- </w:t>
      </w:r>
      <w:r w:rsidRPr="00236E66">
        <w:rPr>
          <w:szCs w:val="24"/>
        </w:rPr>
        <w:t>Validation des livrables pour fin février 2017</w:t>
      </w:r>
    </w:p>
    <w:p w:rsidR="00BA25B0" w:rsidRPr="00236E66" w:rsidRDefault="009E793E" w:rsidP="006C721A">
      <w:pPr>
        <w:spacing w:line="240" w:lineRule="auto"/>
      </w:pPr>
      <w:r w:rsidRPr="00236E66">
        <w:br w:type="page"/>
      </w:r>
    </w:p>
    <w:p w:rsidR="00667C30" w:rsidRPr="00236E66" w:rsidRDefault="006C721A" w:rsidP="006C721A">
      <w:pPr>
        <w:spacing w:line="240" w:lineRule="auto"/>
      </w:pPr>
      <w:r w:rsidRPr="00236E66">
        <w:lastRenderedPageBreak/>
        <w:t>Fait à Paris,  le</w:t>
      </w:r>
    </w:p>
    <w:p w:rsidR="00C72994" w:rsidRPr="00236E66" w:rsidRDefault="00C72994" w:rsidP="00C72994">
      <w:pPr>
        <w:spacing w:after="0" w:line="240" w:lineRule="auto"/>
        <w:ind w:left="1560" w:hanging="1560"/>
      </w:pPr>
    </w:p>
    <w:p w:rsidR="003B20B1" w:rsidRPr="00236E66" w:rsidRDefault="006C721A" w:rsidP="00BA25B0">
      <w:pPr>
        <w:spacing w:line="240" w:lineRule="auto"/>
        <w:ind w:left="6372" w:hanging="6372"/>
      </w:pPr>
      <w:r w:rsidRPr="00236E66">
        <w:t>L</w:t>
      </w:r>
      <w:r w:rsidR="00655FD2" w:rsidRPr="00236E66">
        <w:t>a</w:t>
      </w:r>
      <w:r w:rsidRPr="00236E66">
        <w:t xml:space="preserve"> ministre </w:t>
      </w:r>
      <w:r w:rsidR="00655FD2" w:rsidRPr="00236E66">
        <w:t>des affaires sociales et de la santé</w:t>
      </w:r>
    </w:p>
    <w:p w:rsidR="00655FD2" w:rsidRPr="00236E66" w:rsidRDefault="00655FD2" w:rsidP="00655FD2">
      <w:pPr>
        <w:spacing w:line="240" w:lineRule="auto"/>
      </w:pPr>
    </w:p>
    <w:p w:rsidR="00655FD2" w:rsidRPr="00236E66" w:rsidRDefault="00655FD2" w:rsidP="00655FD2">
      <w:pPr>
        <w:spacing w:line="240" w:lineRule="auto"/>
      </w:pPr>
    </w:p>
    <w:p w:rsidR="003B20B1" w:rsidRPr="00236E66" w:rsidRDefault="00BA25B0" w:rsidP="00BA25B0">
      <w:pPr>
        <w:spacing w:line="240" w:lineRule="auto"/>
        <w:ind w:firstLine="708"/>
      </w:pPr>
      <w:r w:rsidRPr="00236E66">
        <w:t xml:space="preserve">Madame </w:t>
      </w:r>
      <w:r w:rsidR="00655FD2" w:rsidRPr="00236E66">
        <w:t xml:space="preserve">Marisol </w:t>
      </w:r>
      <w:r w:rsidRPr="00236E66">
        <w:t>TOURAINE</w:t>
      </w:r>
      <w:r w:rsidR="006C721A" w:rsidRPr="00236E66">
        <w:tab/>
      </w:r>
      <w:r w:rsidR="006C721A" w:rsidRPr="00236E66">
        <w:tab/>
      </w:r>
      <w:r w:rsidR="001B693D" w:rsidRPr="00236E66">
        <w:tab/>
      </w:r>
      <w:r w:rsidR="001B693D" w:rsidRPr="00236E66">
        <w:tab/>
      </w:r>
      <w:r w:rsidR="001B693D" w:rsidRPr="00236E66">
        <w:tab/>
      </w:r>
    </w:p>
    <w:p w:rsidR="00BA25B0" w:rsidRPr="00236E66" w:rsidRDefault="00655FD2" w:rsidP="00BA25B0">
      <w:pPr>
        <w:jc w:val="right"/>
      </w:pPr>
      <w:r w:rsidRPr="00236E66">
        <w:t>Le Président d’Avenir Hospitalier</w:t>
      </w:r>
    </w:p>
    <w:p w:rsidR="00BA25B0" w:rsidRPr="00236E66" w:rsidRDefault="00BA25B0" w:rsidP="00BA25B0">
      <w:pPr>
        <w:jc w:val="right"/>
      </w:pPr>
    </w:p>
    <w:p w:rsidR="00BA25B0" w:rsidRPr="00236E66" w:rsidRDefault="00BA25B0" w:rsidP="00BA25B0">
      <w:pPr>
        <w:ind w:firstLine="708"/>
        <w:jc w:val="right"/>
      </w:pPr>
    </w:p>
    <w:p w:rsidR="00BA25B0" w:rsidRPr="00236E66" w:rsidRDefault="00BA25B0" w:rsidP="00BA25B0">
      <w:pPr>
        <w:ind w:firstLine="708"/>
        <w:jc w:val="right"/>
      </w:pPr>
      <w:r w:rsidRPr="00236E66">
        <w:t>Docteur Max</w:t>
      </w:r>
      <w:r w:rsidR="000C223E" w:rsidRPr="00236E66">
        <w:t>-André</w:t>
      </w:r>
      <w:r w:rsidRPr="00236E66">
        <w:t xml:space="preserve"> DOPPIA</w:t>
      </w:r>
    </w:p>
    <w:p w:rsidR="00BA25B0" w:rsidRPr="00236E66" w:rsidRDefault="00BA25B0" w:rsidP="00BA25B0">
      <w:pPr>
        <w:spacing w:after="0" w:line="240" w:lineRule="auto"/>
      </w:pPr>
    </w:p>
    <w:p w:rsidR="00BA25B0" w:rsidRPr="00236E66" w:rsidRDefault="00C72994" w:rsidP="00BA25B0">
      <w:pPr>
        <w:spacing w:after="0" w:line="240" w:lineRule="auto"/>
      </w:pPr>
      <w:r w:rsidRPr="00236E66">
        <w:t>Le Président de la Coordination Médicale</w:t>
      </w:r>
      <w:r w:rsidR="00655FD2" w:rsidRPr="00236E66">
        <w:t xml:space="preserve">  </w:t>
      </w:r>
      <w:r w:rsidR="00BA25B0" w:rsidRPr="00236E66">
        <w:t>Hospitalière</w:t>
      </w:r>
    </w:p>
    <w:p w:rsidR="00BA25B0" w:rsidRPr="00236E66" w:rsidRDefault="00BA25B0" w:rsidP="00BA25B0">
      <w:pPr>
        <w:spacing w:after="0" w:line="240" w:lineRule="auto"/>
      </w:pPr>
    </w:p>
    <w:p w:rsidR="00BA25B0" w:rsidRPr="00236E66" w:rsidRDefault="00BA25B0" w:rsidP="00BA25B0">
      <w:pPr>
        <w:spacing w:after="0" w:line="240" w:lineRule="auto"/>
      </w:pPr>
    </w:p>
    <w:p w:rsidR="00BA25B0" w:rsidRPr="00236E66" w:rsidRDefault="00BA25B0" w:rsidP="00BA25B0">
      <w:pPr>
        <w:spacing w:after="0" w:line="240" w:lineRule="auto"/>
      </w:pPr>
    </w:p>
    <w:p w:rsidR="00BA25B0" w:rsidRPr="00236E66" w:rsidRDefault="00BA25B0" w:rsidP="00BA25B0">
      <w:pPr>
        <w:spacing w:after="0" w:line="240" w:lineRule="auto"/>
        <w:ind w:left="708"/>
      </w:pPr>
      <w:r w:rsidRPr="00236E66">
        <w:t>Docteur Norbert SKURNIK</w:t>
      </w:r>
    </w:p>
    <w:p w:rsidR="00BA25B0" w:rsidRPr="00236E66" w:rsidRDefault="00BA25B0" w:rsidP="00BA25B0">
      <w:pPr>
        <w:spacing w:after="0" w:line="240" w:lineRule="auto"/>
      </w:pPr>
    </w:p>
    <w:p w:rsidR="00BA25B0" w:rsidRPr="00236E66" w:rsidRDefault="00BA25B0" w:rsidP="00BA25B0">
      <w:pPr>
        <w:spacing w:after="0" w:line="240" w:lineRule="auto"/>
      </w:pPr>
    </w:p>
    <w:p w:rsidR="0030734A" w:rsidRPr="00236E66" w:rsidRDefault="0030734A" w:rsidP="00BA25B0">
      <w:pPr>
        <w:spacing w:after="0" w:line="240" w:lineRule="auto"/>
      </w:pPr>
      <w:r w:rsidRPr="00236E66">
        <w:t>La Présidente de l’Inter</w:t>
      </w:r>
      <w:r w:rsidR="008575A7" w:rsidRPr="00236E66">
        <w:t xml:space="preserve"> </w:t>
      </w:r>
      <w:r w:rsidRPr="00236E66">
        <w:t>syndicat</w:t>
      </w:r>
      <w:r w:rsidR="00BA25B0" w:rsidRPr="00236E66">
        <w:t xml:space="preserve"> </w:t>
      </w:r>
      <w:r w:rsidRPr="00236E66">
        <w:t>National des Praticiens Hospitaliers</w:t>
      </w:r>
    </w:p>
    <w:p w:rsidR="0030734A" w:rsidRPr="00236E66" w:rsidRDefault="0030734A" w:rsidP="0030734A">
      <w:pPr>
        <w:spacing w:after="0"/>
        <w:ind w:left="708" w:firstLine="708"/>
      </w:pPr>
    </w:p>
    <w:p w:rsidR="0030734A" w:rsidRPr="00236E66" w:rsidRDefault="0030734A" w:rsidP="0030734A">
      <w:pPr>
        <w:spacing w:after="0"/>
        <w:ind w:left="708" w:firstLine="708"/>
      </w:pPr>
    </w:p>
    <w:p w:rsidR="0030734A" w:rsidRPr="00236E66" w:rsidRDefault="0030734A" w:rsidP="0030734A">
      <w:pPr>
        <w:spacing w:after="0"/>
        <w:ind w:left="708" w:firstLine="708"/>
      </w:pPr>
    </w:p>
    <w:p w:rsidR="0030734A" w:rsidRPr="00236E66" w:rsidRDefault="0030734A" w:rsidP="009E793E">
      <w:pPr>
        <w:spacing w:after="0"/>
        <w:ind w:firstLine="708"/>
      </w:pPr>
      <w:r w:rsidRPr="00236E66">
        <w:t>Docteur Rachel BOCHER</w:t>
      </w:r>
    </w:p>
    <w:p w:rsidR="0030734A" w:rsidRPr="00236E66" w:rsidRDefault="0030734A" w:rsidP="0030734A">
      <w:pPr>
        <w:spacing w:after="0"/>
      </w:pPr>
    </w:p>
    <w:p w:rsidR="0030734A" w:rsidRPr="00236E66" w:rsidRDefault="0030734A" w:rsidP="0030734A">
      <w:pPr>
        <w:spacing w:after="0"/>
      </w:pPr>
    </w:p>
    <w:p w:rsidR="0030734A" w:rsidRPr="00236E66" w:rsidRDefault="0030734A" w:rsidP="0030734A">
      <w:pPr>
        <w:spacing w:after="0"/>
      </w:pPr>
      <w:r w:rsidRPr="00236E66">
        <w:t>Le Président du Syndicat National des médecins,</w:t>
      </w:r>
      <w:r w:rsidRPr="00236E66">
        <w:tab/>
      </w:r>
      <w:r w:rsidRPr="00236E66">
        <w:tab/>
        <w:t xml:space="preserve">Le Président </w:t>
      </w:r>
      <w:r w:rsidR="0019256F" w:rsidRPr="00236E66">
        <w:t>de la Confédération</w:t>
      </w:r>
    </w:p>
    <w:p w:rsidR="0030734A" w:rsidRPr="00236E66" w:rsidRDefault="0030734A" w:rsidP="0030734A">
      <w:pPr>
        <w:spacing w:after="0"/>
      </w:pPr>
      <w:r w:rsidRPr="00236E66">
        <w:t xml:space="preserve">   chirurgiens, spécialistes et biologistes des </w:t>
      </w:r>
      <w:r w:rsidR="0019256F" w:rsidRPr="00236E66">
        <w:tab/>
      </w:r>
      <w:r w:rsidR="0019256F" w:rsidRPr="00236E66">
        <w:tab/>
      </w:r>
      <w:r w:rsidR="0019256F" w:rsidRPr="00236E66">
        <w:tab/>
        <w:t xml:space="preserve">    des Praticiens des Hôpitaux</w:t>
      </w:r>
    </w:p>
    <w:p w:rsidR="0030734A" w:rsidRPr="00236E66" w:rsidRDefault="0030734A" w:rsidP="0030734A">
      <w:pPr>
        <w:spacing w:after="0"/>
        <w:ind w:left="1416"/>
      </w:pPr>
      <w:r w:rsidRPr="00236E66">
        <w:t>Hôpitaux Publics</w:t>
      </w:r>
    </w:p>
    <w:p w:rsidR="0019256F" w:rsidRPr="00236E66" w:rsidRDefault="0019256F" w:rsidP="0030734A">
      <w:pPr>
        <w:spacing w:after="0"/>
        <w:ind w:left="1416"/>
      </w:pPr>
    </w:p>
    <w:p w:rsidR="0019256F" w:rsidRPr="00236E66" w:rsidRDefault="0019256F" w:rsidP="0030734A">
      <w:pPr>
        <w:spacing w:after="0"/>
        <w:ind w:left="1416"/>
      </w:pPr>
    </w:p>
    <w:p w:rsidR="0019256F" w:rsidRPr="00236E66" w:rsidRDefault="0019256F" w:rsidP="0030734A">
      <w:pPr>
        <w:spacing w:after="0"/>
        <w:ind w:left="1416"/>
      </w:pPr>
    </w:p>
    <w:p w:rsidR="0019256F" w:rsidRPr="00236E66" w:rsidRDefault="009E793E" w:rsidP="0019256F">
      <w:pPr>
        <w:spacing w:after="0"/>
      </w:pPr>
      <w:r w:rsidRPr="00236E66">
        <w:t xml:space="preserve">           </w:t>
      </w:r>
      <w:r w:rsidR="00BA25B0" w:rsidRPr="00236E66">
        <w:t>Professeur Sadek BELOUCIF</w:t>
      </w:r>
      <w:r w:rsidR="002F5BEC" w:rsidRPr="00236E66">
        <w:tab/>
      </w:r>
      <w:r w:rsidR="002F5BEC" w:rsidRPr="00236E66">
        <w:tab/>
      </w:r>
      <w:r w:rsidR="002F5BEC" w:rsidRPr="00236E66">
        <w:tab/>
        <w:t xml:space="preserve">    Docteur </w:t>
      </w:r>
      <w:r w:rsidR="00BA25B0" w:rsidRPr="00236E66">
        <w:t>Jacques TREVIDIC</w:t>
      </w:r>
    </w:p>
    <w:p w:rsidR="009E0C10" w:rsidRDefault="009E0C10"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Default="00395C49" w:rsidP="0029144C">
      <w:pPr>
        <w:spacing w:after="0" w:line="240" w:lineRule="auto"/>
        <w:rPr>
          <w:szCs w:val="24"/>
        </w:rPr>
      </w:pPr>
    </w:p>
    <w:p w:rsidR="00395C49" w:rsidRPr="00236E66" w:rsidRDefault="00395C49" w:rsidP="0029144C">
      <w:pPr>
        <w:spacing w:after="0" w:line="240" w:lineRule="auto"/>
        <w:rPr>
          <w:szCs w:val="24"/>
        </w:rPr>
      </w:pPr>
    </w:p>
    <w:sectPr w:rsidR="00395C49" w:rsidRPr="00236E66" w:rsidSect="00E316EF">
      <w:footerReference w:type="default" r:id="rId8"/>
      <w:pgSz w:w="11906" w:h="16838"/>
      <w:pgMar w:top="993"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DAF" w:rsidRDefault="00C42DAF">
      <w:pPr>
        <w:spacing w:after="0" w:line="240" w:lineRule="auto"/>
      </w:pPr>
      <w:r>
        <w:separator/>
      </w:r>
    </w:p>
  </w:endnote>
  <w:endnote w:type="continuationSeparator" w:id="0">
    <w:p w:rsidR="00C42DAF" w:rsidRDefault="00C42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Omega">
    <w:altName w:val="Arial"/>
    <w:charset w:val="00"/>
    <w:family w:val="swiss"/>
    <w:pitch w:val="variable"/>
    <w:sig w:usb0="00000005"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34" w:rsidRDefault="00C47F37">
    <w:pPr>
      <w:pStyle w:val="Pieddepage"/>
      <w:jc w:val="right"/>
    </w:pPr>
    <w:r>
      <w:fldChar w:fldCharType="begin"/>
    </w:r>
    <w:r w:rsidR="005527B5">
      <w:instrText xml:space="preserve"> PAGE   \* MERGEFORMAT </w:instrText>
    </w:r>
    <w:r>
      <w:fldChar w:fldCharType="separate"/>
    </w:r>
    <w:r w:rsidR="00111E6A">
      <w:rPr>
        <w:noProof/>
      </w:rPr>
      <w:t>4</w:t>
    </w:r>
    <w:r>
      <w:rPr>
        <w:noProof/>
      </w:rPr>
      <w:fldChar w:fldCharType="end"/>
    </w:r>
  </w:p>
  <w:p w:rsidR="003B5234" w:rsidRDefault="003B52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DAF" w:rsidRDefault="00C42DAF">
      <w:pPr>
        <w:spacing w:after="0" w:line="240" w:lineRule="auto"/>
      </w:pPr>
      <w:r>
        <w:separator/>
      </w:r>
    </w:p>
  </w:footnote>
  <w:footnote w:type="continuationSeparator" w:id="0">
    <w:p w:rsidR="00C42DAF" w:rsidRDefault="00C42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AB6"/>
    <w:multiLevelType w:val="hybridMultilevel"/>
    <w:tmpl w:val="6BAAB958"/>
    <w:lvl w:ilvl="0" w:tplc="EB969CAC">
      <w:start w:val="1"/>
      <w:numFmt w:val="bullet"/>
      <w:lvlText w:val=""/>
      <w:lvlJc w:val="left"/>
      <w:pPr>
        <w:tabs>
          <w:tab w:val="num" w:pos="720"/>
        </w:tabs>
        <w:ind w:left="720" w:hanging="360"/>
      </w:pPr>
      <w:rPr>
        <w:rFonts w:ascii="Wingdings" w:hAnsi="Wingdings" w:hint="default"/>
      </w:rPr>
    </w:lvl>
    <w:lvl w:ilvl="1" w:tplc="F1F4D554" w:tentative="1">
      <w:start w:val="1"/>
      <w:numFmt w:val="bullet"/>
      <w:lvlText w:val=""/>
      <w:lvlJc w:val="left"/>
      <w:pPr>
        <w:tabs>
          <w:tab w:val="num" w:pos="1440"/>
        </w:tabs>
        <w:ind w:left="1440" w:hanging="360"/>
      </w:pPr>
      <w:rPr>
        <w:rFonts w:ascii="Wingdings" w:hAnsi="Wingdings" w:hint="default"/>
      </w:rPr>
    </w:lvl>
    <w:lvl w:ilvl="2" w:tplc="83F86746" w:tentative="1">
      <w:start w:val="1"/>
      <w:numFmt w:val="bullet"/>
      <w:lvlText w:val=""/>
      <w:lvlJc w:val="left"/>
      <w:pPr>
        <w:tabs>
          <w:tab w:val="num" w:pos="2160"/>
        </w:tabs>
        <w:ind w:left="2160" w:hanging="360"/>
      </w:pPr>
      <w:rPr>
        <w:rFonts w:ascii="Wingdings" w:hAnsi="Wingdings" w:hint="default"/>
      </w:rPr>
    </w:lvl>
    <w:lvl w:ilvl="3" w:tplc="5192CDD8" w:tentative="1">
      <w:start w:val="1"/>
      <w:numFmt w:val="bullet"/>
      <w:lvlText w:val=""/>
      <w:lvlJc w:val="left"/>
      <w:pPr>
        <w:tabs>
          <w:tab w:val="num" w:pos="2880"/>
        </w:tabs>
        <w:ind w:left="2880" w:hanging="360"/>
      </w:pPr>
      <w:rPr>
        <w:rFonts w:ascii="Wingdings" w:hAnsi="Wingdings" w:hint="default"/>
      </w:rPr>
    </w:lvl>
    <w:lvl w:ilvl="4" w:tplc="95ECF864" w:tentative="1">
      <w:start w:val="1"/>
      <w:numFmt w:val="bullet"/>
      <w:lvlText w:val=""/>
      <w:lvlJc w:val="left"/>
      <w:pPr>
        <w:tabs>
          <w:tab w:val="num" w:pos="3600"/>
        </w:tabs>
        <w:ind w:left="3600" w:hanging="360"/>
      </w:pPr>
      <w:rPr>
        <w:rFonts w:ascii="Wingdings" w:hAnsi="Wingdings" w:hint="default"/>
      </w:rPr>
    </w:lvl>
    <w:lvl w:ilvl="5" w:tplc="D44600D4" w:tentative="1">
      <w:start w:val="1"/>
      <w:numFmt w:val="bullet"/>
      <w:lvlText w:val=""/>
      <w:lvlJc w:val="left"/>
      <w:pPr>
        <w:tabs>
          <w:tab w:val="num" w:pos="4320"/>
        </w:tabs>
        <w:ind w:left="4320" w:hanging="360"/>
      </w:pPr>
      <w:rPr>
        <w:rFonts w:ascii="Wingdings" w:hAnsi="Wingdings" w:hint="default"/>
      </w:rPr>
    </w:lvl>
    <w:lvl w:ilvl="6" w:tplc="34E0E6F6" w:tentative="1">
      <w:start w:val="1"/>
      <w:numFmt w:val="bullet"/>
      <w:lvlText w:val=""/>
      <w:lvlJc w:val="left"/>
      <w:pPr>
        <w:tabs>
          <w:tab w:val="num" w:pos="5040"/>
        </w:tabs>
        <w:ind w:left="5040" w:hanging="360"/>
      </w:pPr>
      <w:rPr>
        <w:rFonts w:ascii="Wingdings" w:hAnsi="Wingdings" w:hint="default"/>
      </w:rPr>
    </w:lvl>
    <w:lvl w:ilvl="7" w:tplc="0A4AF476" w:tentative="1">
      <w:start w:val="1"/>
      <w:numFmt w:val="bullet"/>
      <w:lvlText w:val=""/>
      <w:lvlJc w:val="left"/>
      <w:pPr>
        <w:tabs>
          <w:tab w:val="num" w:pos="5760"/>
        </w:tabs>
        <w:ind w:left="5760" w:hanging="360"/>
      </w:pPr>
      <w:rPr>
        <w:rFonts w:ascii="Wingdings" w:hAnsi="Wingdings" w:hint="default"/>
      </w:rPr>
    </w:lvl>
    <w:lvl w:ilvl="8" w:tplc="E8B626E6" w:tentative="1">
      <w:start w:val="1"/>
      <w:numFmt w:val="bullet"/>
      <w:lvlText w:val=""/>
      <w:lvlJc w:val="left"/>
      <w:pPr>
        <w:tabs>
          <w:tab w:val="num" w:pos="6480"/>
        </w:tabs>
        <w:ind w:left="6480" w:hanging="360"/>
      </w:pPr>
      <w:rPr>
        <w:rFonts w:ascii="Wingdings" w:hAnsi="Wingdings" w:hint="default"/>
      </w:rPr>
    </w:lvl>
  </w:abstractNum>
  <w:abstractNum w:abstractNumId="1">
    <w:nsid w:val="0FC52E86"/>
    <w:multiLevelType w:val="hybridMultilevel"/>
    <w:tmpl w:val="3FD2AA20"/>
    <w:lvl w:ilvl="0" w:tplc="2EA28088">
      <w:start w:val="2"/>
      <w:numFmt w:val="lowerLetter"/>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
    <w:nsid w:val="146F0D38"/>
    <w:multiLevelType w:val="hybridMultilevel"/>
    <w:tmpl w:val="840EB350"/>
    <w:lvl w:ilvl="0" w:tplc="040C0005">
      <w:start w:val="1"/>
      <w:numFmt w:val="bullet"/>
      <w:lvlText w:val=""/>
      <w:lvlJc w:val="left"/>
      <w:pPr>
        <w:ind w:left="1776" w:hanging="360"/>
      </w:pPr>
      <w:rPr>
        <w:rFonts w:ascii="Wingdings" w:hAnsi="Wingdings" w:hint="default"/>
      </w:rPr>
    </w:lvl>
    <w:lvl w:ilvl="1" w:tplc="040C0005">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150F1379"/>
    <w:multiLevelType w:val="hybridMultilevel"/>
    <w:tmpl w:val="5ABEAD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9D1FD4"/>
    <w:multiLevelType w:val="hybridMultilevel"/>
    <w:tmpl w:val="7F18338E"/>
    <w:lvl w:ilvl="0" w:tplc="1B5C010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CD4321"/>
    <w:multiLevelType w:val="hybridMultilevel"/>
    <w:tmpl w:val="5CC4648E"/>
    <w:lvl w:ilvl="0" w:tplc="BD6A3ED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3B3CCD"/>
    <w:multiLevelType w:val="hybridMultilevel"/>
    <w:tmpl w:val="2DB605B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24EF0C5D"/>
    <w:multiLevelType w:val="hybridMultilevel"/>
    <w:tmpl w:val="DAFA24F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C00008"/>
    <w:multiLevelType w:val="hybridMultilevel"/>
    <w:tmpl w:val="A26EE718"/>
    <w:lvl w:ilvl="0" w:tplc="0D0E117E">
      <w:start w:val="1"/>
      <w:numFmt w:val="bullet"/>
      <w:lvlText w:val=""/>
      <w:lvlJc w:val="left"/>
      <w:pPr>
        <w:tabs>
          <w:tab w:val="num" w:pos="720"/>
        </w:tabs>
        <w:ind w:left="720" w:hanging="360"/>
      </w:pPr>
      <w:rPr>
        <w:rFonts w:ascii="Wingdings" w:hAnsi="Wingdings" w:hint="default"/>
      </w:rPr>
    </w:lvl>
    <w:lvl w:ilvl="1" w:tplc="76B6C058" w:tentative="1">
      <w:start w:val="1"/>
      <w:numFmt w:val="bullet"/>
      <w:lvlText w:val=""/>
      <w:lvlJc w:val="left"/>
      <w:pPr>
        <w:tabs>
          <w:tab w:val="num" w:pos="1440"/>
        </w:tabs>
        <w:ind w:left="1440" w:hanging="360"/>
      </w:pPr>
      <w:rPr>
        <w:rFonts w:ascii="Wingdings" w:hAnsi="Wingdings" w:hint="default"/>
      </w:rPr>
    </w:lvl>
    <w:lvl w:ilvl="2" w:tplc="8B0CEB5C" w:tentative="1">
      <w:start w:val="1"/>
      <w:numFmt w:val="bullet"/>
      <w:lvlText w:val=""/>
      <w:lvlJc w:val="left"/>
      <w:pPr>
        <w:tabs>
          <w:tab w:val="num" w:pos="2160"/>
        </w:tabs>
        <w:ind w:left="2160" w:hanging="360"/>
      </w:pPr>
      <w:rPr>
        <w:rFonts w:ascii="Wingdings" w:hAnsi="Wingdings" w:hint="default"/>
      </w:rPr>
    </w:lvl>
    <w:lvl w:ilvl="3" w:tplc="DA80E00A" w:tentative="1">
      <w:start w:val="1"/>
      <w:numFmt w:val="bullet"/>
      <w:lvlText w:val=""/>
      <w:lvlJc w:val="left"/>
      <w:pPr>
        <w:tabs>
          <w:tab w:val="num" w:pos="2880"/>
        </w:tabs>
        <w:ind w:left="2880" w:hanging="360"/>
      </w:pPr>
      <w:rPr>
        <w:rFonts w:ascii="Wingdings" w:hAnsi="Wingdings" w:hint="default"/>
      </w:rPr>
    </w:lvl>
    <w:lvl w:ilvl="4" w:tplc="9D44A624" w:tentative="1">
      <w:start w:val="1"/>
      <w:numFmt w:val="bullet"/>
      <w:lvlText w:val=""/>
      <w:lvlJc w:val="left"/>
      <w:pPr>
        <w:tabs>
          <w:tab w:val="num" w:pos="3600"/>
        </w:tabs>
        <w:ind w:left="3600" w:hanging="360"/>
      </w:pPr>
      <w:rPr>
        <w:rFonts w:ascii="Wingdings" w:hAnsi="Wingdings" w:hint="default"/>
      </w:rPr>
    </w:lvl>
    <w:lvl w:ilvl="5" w:tplc="28662554" w:tentative="1">
      <w:start w:val="1"/>
      <w:numFmt w:val="bullet"/>
      <w:lvlText w:val=""/>
      <w:lvlJc w:val="left"/>
      <w:pPr>
        <w:tabs>
          <w:tab w:val="num" w:pos="4320"/>
        </w:tabs>
        <w:ind w:left="4320" w:hanging="360"/>
      </w:pPr>
      <w:rPr>
        <w:rFonts w:ascii="Wingdings" w:hAnsi="Wingdings" w:hint="default"/>
      </w:rPr>
    </w:lvl>
    <w:lvl w:ilvl="6" w:tplc="5504DA2C" w:tentative="1">
      <w:start w:val="1"/>
      <w:numFmt w:val="bullet"/>
      <w:lvlText w:val=""/>
      <w:lvlJc w:val="left"/>
      <w:pPr>
        <w:tabs>
          <w:tab w:val="num" w:pos="5040"/>
        </w:tabs>
        <w:ind w:left="5040" w:hanging="360"/>
      </w:pPr>
      <w:rPr>
        <w:rFonts w:ascii="Wingdings" w:hAnsi="Wingdings" w:hint="default"/>
      </w:rPr>
    </w:lvl>
    <w:lvl w:ilvl="7" w:tplc="5BCE7DE2" w:tentative="1">
      <w:start w:val="1"/>
      <w:numFmt w:val="bullet"/>
      <w:lvlText w:val=""/>
      <w:lvlJc w:val="left"/>
      <w:pPr>
        <w:tabs>
          <w:tab w:val="num" w:pos="5760"/>
        </w:tabs>
        <w:ind w:left="5760" w:hanging="360"/>
      </w:pPr>
      <w:rPr>
        <w:rFonts w:ascii="Wingdings" w:hAnsi="Wingdings" w:hint="default"/>
      </w:rPr>
    </w:lvl>
    <w:lvl w:ilvl="8" w:tplc="CC38FF6A" w:tentative="1">
      <w:start w:val="1"/>
      <w:numFmt w:val="bullet"/>
      <w:lvlText w:val=""/>
      <w:lvlJc w:val="left"/>
      <w:pPr>
        <w:tabs>
          <w:tab w:val="num" w:pos="6480"/>
        </w:tabs>
        <w:ind w:left="6480" w:hanging="360"/>
      </w:pPr>
      <w:rPr>
        <w:rFonts w:ascii="Wingdings" w:hAnsi="Wingdings" w:hint="default"/>
      </w:rPr>
    </w:lvl>
  </w:abstractNum>
  <w:abstractNum w:abstractNumId="9">
    <w:nsid w:val="281740EB"/>
    <w:multiLevelType w:val="hybridMultilevel"/>
    <w:tmpl w:val="845A0E8E"/>
    <w:lvl w:ilvl="0" w:tplc="AF60A296">
      <w:start w:val="1"/>
      <w:numFmt w:val="bullet"/>
      <w:lvlText w:val=""/>
      <w:lvlJc w:val="left"/>
      <w:pPr>
        <w:tabs>
          <w:tab w:val="num" w:pos="720"/>
        </w:tabs>
        <w:ind w:left="720" w:hanging="360"/>
      </w:pPr>
      <w:rPr>
        <w:rFonts w:ascii="Wingdings" w:hAnsi="Wingdings" w:hint="default"/>
      </w:rPr>
    </w:lvl>
    <w:lvl w:ilvl="1" w:tplc="E236F42C" w:tentative="1">
      <w:start w:val="1"/>
      <w:numFmt w:val="bullet"/>
      <w:lvlText w:val=""/>
      <w:lvlJc w:val="left"/>
      <w:pPr>
        <w:tabs>
          <w:tab w:val="num" w:pos="1440"/>
        </w:tabs>
        <w:ind w:left="1440" w:hanging="360"/>
      </w:pPr>
      <w:rPr>
        <w:rFonts w:ascii="Wingdings" w:hAnsi="Wingdings" w:hint="default"/>
      </w:rPr>
    </w:lvl>
    <w:lvl w:ilvl="2" w:tplc="D51AEB28" w:tentative="1">
      <w:start w:val="1"/>
      <w:numFmt w:val="bullet"/>
      <w:lvlText w:val=""/>
      <w:lvlJc w:val="left"/>
      <w:pPr>
        <w:tabs>
          <w:tab w:val="num" w:pos="2160"/>
        </w:tabs>
        <w:ind w:left="2160" w:hanging="360"/>
      </w:pPr>
      <w:rPr>
        <w:rFonts w:ascii="Wingdings" w:hAnsi="Wingdings" w:hint="default"/>
      </w:rPr>
    </w:lvl>
    <w:lvl w:ilvl="3" w:tplc="FBFA587E" w:tentative="1">
      <w:start w:val="1"/>
      <w:numFmt w:val="bullet"/>
      <w:lvlText w:val=""/>
      <w:lvlJc w:val="left"/>
      <w:pPr>
        <w:tabs>
          <w:tab w:val="num" w:pos="2880"/>
        </w:tabs>
        <w:ind w:left="2880" w:hanging="360"/>
      </w:pPr>
      <w:rPr>
        <w:rFonts w:ascii="Wingdings" w:hAnsi="Wingdings" w:hint="default"/>
      </w:rPr>
    </w:lvl>
    <w:lvl w:ilvl="4" w:tplc="5FDC162C" w:tentative="1">
      <w:start w:val="1"/>
      <w:numFmt w:val="bullet"/>
      <w:lvlText w:val=""/>
      <w:lvlJc w:val="left"/>
      <w:pPr>
        <w:tabs>
          <w:tab w:val="num" w:pos="3600"/>
        </w:tabs>
        <w:ind w:left="3600" w:hanging="360"/>
      </w:pPr>
      <w:rPr>
        <w:rFonts w:ascii="Wingdings" w:hAnsi="Wingdings" w:hint="default"/>
      </w:rPr>
    </w:lvl>
    <w:lvl w:ilvl="5" w:tplc="F9E8F54C" w:tentative="1">
      <w:start w:val="1"/>
      <w:numFmt w:val="bullet"/>
      <w:lvlText w:val=""/>
      <w:lvlJc w:val="left"/>
      <w:pPr>
        <w:tabs>
          <w:tab w:val="num" w:pos="4320"/>
        </w:tabs>
        <w:ind w:left="4320" w:hanging="360"/>
      </w:pPr>
      <w:rPr>
        <w:rFonts w:ascii="Wingdings" w:hAnsi="Wingdings" w:hint="default"/>
      </w:rPr>
    </w:lvl>
    <w:lvl w:ilvl="6" w:tplc="052E035E" w:tentative="1">
      <w:start w:val="1"/>
      <w:numFmt w:val="bullet"/>
      <w:lvlText w:val=""/>
      <w:lvlJc w:val="left"/>
      <w:pPr>
        <w:tabs>
          <w:tab w:val="num" w:pos="5040"/>
        </w:tabs>
        <w:ind w:left="5040" w:hanging="360"/>
      </w:pPr>
      <w:rPr>
        <w:rFonts w:ascii="Wingdings" w:hAnsi="Wingdings" w:hint="default"/>
      </w:rPr>
    </w:lvl>
    <w:lvl w:ilvl="7" w:tplc="9A6830AA" w:tentative="1">
      <w:start w:val="1"/>
      <w:numFmt w:val="bullet"/>
      <w:lvlText w:val=""/>
      <w:lvlJc w:val="left"/>
      <w:pPr>
        <w:tabs>
          <w:tab w:val="num" w:pos="5760"/>
        </w:tabs>
        <w:ind w:left="5760" w:hanging="360"/>
      </w:pPr>
      <w:rPr>
        <w:rFonts w:ascii="Wingdings" w:hAnsi="Wingdings" w:hint="default"/>
      </w:rPr>
    </w:lvl>
    <w:lvl w:ilvl="8" w:tplc="30A241EA" w:tentative="1">
      <w:start w:val="1"/>
      <w:numFmt w:val="bullet"/>
      <w:lvlText w:val=""/>
      <w:lvlJc w:val="left"/>
      <w:pPr>
        <w:tabs>
          <w:tab w:val="num" w:pos="6480"/>
        </w:tabs>
        <w:ind w:left="6480" w:hanging="360"/>
      </w:pPr>
      <w:rPr>
        <w:rFonts w:ascii="Wingdings" w:hAnsi="Wingdings" w:hint="default"/>
      </w:rPr>
    </w:lvl>
  </w:abstractNum>
  <w:abstractNum w:abstractNumId="10">
    <w:nsid w:val="2AD2052D"/>
    <w:multiLevelType w:val="hybridMultilevel"/>
    <w:tmpl w:val="08E0F5C8"/>
    <w:lvl w:ilvl="0" w:tplc="040C0003">
      <w:start w:val="1"/>
      <w:numFmt w:val="bullet"/>
      <w:lvlText w:val="o"/>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2EE95458"/>
    <w:multiLevelType w:val="hybridMultilevel"/>
    <w:tmpl w:val="7860892C"/>
    <w:lvl w:ilvl="0" w:tplc="407AFF2A">
      <w:numFmt w:val="bullet"/>
      <w:lvlText w:val="-"/>
      <w:lvlJc w:val="left"/>
      <w:pPr>
        <w:ind w:left="1588" w:hanging="88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308529A8"/>
    <w:multiLevelType w:val="hybridMultilevel"/>
    <w:tmpl w:val="9D0AF6AE"/>
    <w:lvl w:ilvl="0" w:tplc="040C0005">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nsid w:val="369C3FA3"/>
    <w:multiLevelType w:val="hybridMultilevel"/>
    <w:tmpl w:val="FEEAF246"/>
    <w:lvl w:ilvl="0" w:tplc="309E67E2">
      <w:start w:val="1"/>
      <w:numFmt w:val="bullet"/>
      <w:lvlText w:val=""/>
      <w:lvlJc w:val="left"/>
      <w:pPr>
        <w:tabs>
          <w:tab w:val="num" w:pos="720"/>
        </w:tabs>
        <w:ind w:left="720" w:hanging="360"/>
      </w:pPr>
      <w:rPr>
        <w:rFonts w:ascii="Wingdings" w:hAnsi="Wingdings" w:hint="default"/>
      </w:rPr>
    </w:lvl>
    <w:lvl w:ilvl="1" w:tplc="BFB2BBEC" w:tentative="1">
      <w:start w:val="1"/>
      <w:numFmt w:val="bullet"/>
      <w:lvlText w:val=""/>
      <w:lvlJc w:val="left"/>
      <w:pPr>
        <w:tabs>
          <w:tab w:val="num" w:pos="1440"/>
        </w:tabs>
        <w:ind w:left="1440" w:hanging="360"/>
      </w:pPr>
      <w:rPr>
        <w:rFonts w:ascii="Wingdings" w:hAnsi="Wingdings" w:hint="default"/>
      </w:rPr>
    </w:lvl>
    <w:lvl w:ilvl="2" w:tplc="CEAAE236" w:tentative="1">
      <w:start w:val="1"/>
      <w:numFmt w:val="bullet"/>
      <w:lvlText w:val=""/>
      <w:lvlJc w:val="left"/>
      <w:pPr>
        <w:tabs>
          <w:tab w:val="num" w:pos="2160"/>
        </w:tabs>
        <w:ind w:left="2160" w:hanging="360"/>
      </w:pPr>
      <w:rPr>
        <w:rFonts w:ascii="Wingdings" w:hAnsi="Wingdings" w:hint="default"/>
      </w:rPr>
    </w:lvl>
    <w:lvl w:ilvl="3" w:tplc="ACBE7D2A" w:tentative="1">
      <w:start w:val="1"/>
      <w:numFmt w:val="bullet"/>
      <w:lvlText w:val=""/>
      <w:lvlJc w:val="left"/>
      <w:pPr>
        <w:tabs>
          <w:tab w:val="num" w:pos="2880"/>
        </w:tabs>
        <w:ind w:left="2880" w:hanging="360"/>
      </w:pPr>
      <w:rPr>
        <w:rFonts w:ascii="Wingdings" w:hAnsi="Wingdings" w:hint="default"/>
      </w:rPr>
    </w:lvl>
    <w:lvl w:ilvl="4" w:tplc="4848410E" w:tentative="1">
      <w:start w:val="1"/>
      <w:numFmt w:val="bullet"/>
      <w:lvlText w:val=""/>
      <w:lvlJc w:val="left"/>
      <w:pPr>
        <w:tabs>
          <w:tab w:val="num" w:pos="3600"/>
        </w:tabs>
        <w:ind w:left="3600" w:hanging="360"/>
      </w:pPr>
      <w:rPr>
        <w:rFonts w:ascii="Wingdings" w:hAnsi="Wingdings" w:hint="default"/>
      </w:rPr>
    </w:lvl>
    <w:lvl w:ilvl="5" w:tplc="0078392C" w:tentative="1">
      <w:start w:val="1"/>
      <w:numFmt w:val="bullet"/>
      <w:lvlText w:val=""/>
      <w:lvlJc w:val="left"/>
      <w:pPr>
        <w:tabs>
          <w:tab w:val="num" w:pos="4320"/>
        </w:tabs>
        <w:ind w:left="4320" w:hanging="360"/>
      </w:pPr>
      <w:rPr>
        <w:rFonts w:ascii="Wingdings" w:hAnsi="Wingdings" w:hint="default"/>
      </w:rPr>
    </w:lvl>
    <w:lvl w:ilvl="6" w:tplc="B3DC6DA6" w:tentative="1">
      <w:start w:val="1"/>
      <w:numFmt w:val="bullet"/>
      <w:lvlText w:val=""/>
      <w:lvlJc w:val="left"/>
      <w:pPr>
        <w:tabs>
          <w:tab w:val="num" w:pos="5040"/>
        </w:tabs>
        <w:ind w:left="5040" w:hanging="360"/>
      </w:pPr>
      <w:rPr>
        <w:rFonts w:ascii="Wingdings" w:hAnsi="Wingdings" w:hint="default"/>
      </w:rPr>
    </w:lvl>
    <w:lvl w:ilvl="7" w:tplc="DFD8F828" w:tentative="1">
      <w:start w:val="1"/>
      <w:numFmt w:val="bullet"/>
      <w:lvlText w:val=""/>
      <w:lvlJc w:val="left"/>
      <w:pPr>
        <w:tabs>
          <w:tab w:val="num" w:pos="5760"/>
        </w:tabs>
        <w:ind w:left="5760" w:hanging="360"/>
      </w:pPr>
      <w:rPr>
        <w:rFonts w:ascii="Wingdings" w:hAnsi="Wingdings" w:hint="default"/>
      </w:rPr>
    </w:lvl>
    <w:lvl w:ilvl="8" w:tplc="CAC2E79E" w:tentative="1">
      <w:start w:val="1"/>
      <w:numFmt w:val="bullet"/>
      <w:lvlText w:val=""/>
      <w:lvlJc w:val="left"/>
      <w:pPr>
        <w:tabs>
          <w:tab w:val="num" w:pos="6480"/>
        </w:tabs>
        <w:ind w:left="6480" w:hanging="360"/>
      </w:pPr>
      <w:rPr>
        <w:rFonts w:ascii="Wingdings" w:hAnsi="Wingdings" w:hint="default"/>
      </w:rPr>
    </w:lvl>
  </w:abstractNum>
  <w:abstractNum w:abstractNumId="14">
    <w:nsid w:val="36C67A89"/>
    <w:multiLevelType w:val="hybridMultilevel"/>
    <w:tmpl w:val="7F266788"/>
    <w:lvl w:ilvl="0" w:tplc="3E88394A">
      <w:start w:val="1"/>
      <w:numFmt w:val="bullet"/>
      <w:lvlText w:val=""/>
      <w:lvlJc w:val="left"/>
      <w:pPr>
        <w:tabs>
          <w:tab w:val="num" w:pos="720"/>
        </w:tabs>
        <w:ind w:left="720" w:hanging="360"/>
      </w:pPr>
      <w:rPr>
        <w:rFonts w:ascii="Wingdings" w:hAnsi="Wingdings" w:hint="default"/>
      </w:rPr>
    </w:lvl>
    <w:lvl w:ilvl="1" w:tplc="184C8910" w:tentative="1">
      <w:start w:val="1"/>
      <w:numFmt w:val="bullet"/>
      <w:lvlText w:val=""/>
      <w:lvlJc w:val="left"/>
      <w:pPr>
        <w:tabs>
          <w:tab w:val="num" w:pos="1440"/>
        </w:tabs>
        <w:ind w:left="1440" w:hanging="360"/>
      </w:pPr>
      <w:rPr>
        <w:rFonts w:ascii="Wingdings" w:hAnsi="Wingdings" w:hint="default"/>
      </w:rPr>
    </w:lvl>
    <w:lvl w:ilvl="2" w:tplc="9E48DD94" w:tentative="1">
      <w:start w:val="1"/>
      <w:numFmt w:val="bullet"/>
      <w:lvlText w:val=""/>
      <w:lvlJc w:val="left"/>
      <w:pPr>
        <w:tabs>
          <w:tab w:val="num" w:pos="2160"/>
        </w:tabs>
        <w:ind w:left="2160" w:hanging="360"/>
      </w:pPr>
      <w:rPr>
        <w:rFonts w:ascii="Wingdings" w:hAnsi="Wingdings" w:hint="default"/>
      </w:rPr>
    </w:lvl>
    <w:lvl w:ilvl="3" w:tplc="3B966E4A" w:tentative="1">
      <w:start w:val="1"/>
      <w:numFmt w:val="bullet"/>
      <w:lvlText w:val=""/>
      <w:lvlJc w:val="left"/>
      <w:pPr>
        <w:tabs>
          <w:tab w:val="num" w:pos="2880"/>
        </w:tabs>
        <w:ind w:left="2880" w:hanging="360"/>
      </w:pPr>
      <w:rPr>
        <w:rFonts w:ascii="Wingdings" w:hAnsi="Wingdings" w:hint="default"/>
      </w:rPr>
    </w:lvl>
    <w:lvl w:ilvl="4" w:tplc="7B608C84" w:tentative="1">
      <w:start w:val="1"/>
      <w:numFmt w:val="bullet"/>
      <w:lvlText w:val=""/>
      <w:lvlJc w:val="left"/>
      <w:pPr>
        <w:tabs>
          <w:tab w:val="num" w:pos="3600"/>
        </w:tabs>
        <w:ind w:left="3600" w:hanging="360"/>
      </w:pPr>
      <w:rPr>
        <w:rFonts w:ascii="Wingdings" w:hAnsi="Wingdings" w:hint="default"/>
      </w:rPr>
    </w:lvl>
    <w:lvl w:ilvl="5" w:tplc="23D64F1A" w:tentative="1">
      <w:start w:val="1"/>
      <w:numFmt w:val="bullet"/>
      <w:lvlText w:val=""/>
      <w:lvlJc w:val="left"/>
      <w:pPr>
        <w:tabs>
          <w:tab w:val="num" w:pos="4320"/>
        </w:tabs>
        <w:ind w:left="4320" w:hanging="360"/>
      </w:pPr>
      <w:rPr>
        <w:rFonts w:ascii="Wingdings" w:hAnsi="Wingdings" w:hint="default"/>
      </w:rPr>
    </w:lvl>
    <w:lvl w:ilvl="6" w:tplc="EBE44A3A" w:tentative="1">
      <w:start w:val="1"/>
      <w:numFmt w:val="bullet"/>
      <w:lvlText w:val=""/>
      <w:lvlJc w:val="left"/>
      <w:pPr>
        <w:tabs>
          <w:tab w:val="num" w:pos="5040"/>
        </w:tabs>
        <w:ind w:left="5040" w:hanging="360"/>
      </w:pPr>
      <w:rPr>
        <w:rFonts w:ascii="Wingdings" w:hAnsi="Wingdings" w:hint="default"/>
      </w:rPr>
    </w:lvl>
    <w:lvl w:ilvl="7" w:tplc="2C02AA9A" w:tentative="1">
      <w:start w:val="1"/>
      <w:numFmt w:val="bullet"/>
      <w:lvlText w:val=""/>
      <w:lvlJc w:val="left"/>
      <w:pPr>
        <w:tabs>
          <w:tab w:val="num" w:pos="5760"/>
        </w:tabs>
        <w:ind w:left="5760" w:hanging="360"/>
      </w:pPr>
      <w:rPr>
        <w:rFonts w:ascii="Wingdings" w:hAnsi="Wingdings" w:hint="default"/>
      </w:rPr>
    </w:lvl>
    <w:lvl w:ilvl="8" w:tplc="70A6EAB0" w:tentative="1">
      <w:start w:val="1"/>
      <w:numFmt w:val="bullet"/>
      <w:lvlText w:val=""/>
      <w:lvlJc w:val="left"/>
      <w:pPr>
        <w:tabs>
          <w:tab w:val="num" w:pos="6480"/>
        </w:tabs>
        <w:ind w:left="6480" w:hanging="360"/>
      </w:pPr>
      <w:rPr>
        <w:rFonts w:ascii="Wingdings" w:hAnsi="Wingdings" w:hint="default"/>
      </w:rPr>
    </w:lvl>
  </w:abstractNum>
  <w:abstractNum w:abstractNumId="15">
    <w:nsid w:val="377373EF"/>
    <w:multiLevelType w:val="hybridMultilevel"/>
    <w:tmpl w:val="C0946DAE"/>
    <w:lvl w:ilvl="0" w:tplc="040C0003">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396463F4"/>
    <w:multiLevelType w:val="hybridMultilevel"/>
    <w:tmpl w:val="A0569DD6"/>
    <w:lvl w:ilvl="0" w:tplc="C8E0D3F6">
      <w:start w:val="1"/>
      <w:numFmt w:val="bullet"/>
      <w:lvlText w:val=""/>
      <w:lvlJc w:val="left"/>
      <w:pPr>
        <w:tabs>
          <w:tab w:val="num" w:pos="720"/>
        </w:tabs>
        <w:ind w:left="720" w:hanging="360"/>
      </w:pPr>
      <w:rPr>
        <w:rFonts w:ascii="Wingdings" w:hAnsi="Wingdings" w:hint="default"/>
      </w:rPr>
    </w:lvl>
    <w:lvl w:ilvl="1" w:tplc="137CD73E" w:tentative="1">
      <w:start w:val="1"/>
      <w:numFmt w:val="bullet"/>
      <w:lvlText w:val=""/>
      <w:lvlJc w:val="left"/>
      <w:pPr>
        <w:tabs>
          <w:tab w:val="num" w:pos="1440"/>
        </w:tabs>
        <w:ind w:left="1440" w:hanging="360"/>
      </w:pPr>
      <w:rPr>
        <w:rFonts w:ascii="Wingdings" w:hAnsi="Wingdings" w:hint="default"/>
      </w:rPr>
    </w:lvl>
    <w:lvl w:ilvl="2" w:tplc="119841F8" w:tentative="1">
      <w:start w:val="1"/>
      <w:numFmt w:val="bullet"/>
      <w:lvlText w:val=""/>
      <w:lvlJc w:val="left"/>
      <w:pPr>
        <w:tabs>
          <w:tab w:val="num" w:pos="2160"/>
        </w:tabs>
        <w:ind w:left="2160" w:hanging="360"/>
      </w:pPr>
      <w:rPr>
        <w:rFonts w:ascii="Wingdings" w:hAnsi="Wingdings" w:hint="default"/>
      </w:rPr>
    </w:lvl>
    <w:lvl w:ilvl="3" w:tplc="4DE26A04" w:tentative="1">
      <w:start w:val="1"/>
      <w:numFmt w:val="bullet"/>
      <w:lvlText w:val=""/>
      <w:lvlJc w:val="left"/>
      <w:pPr>
        <w:tabs>
          <w:tab w:val="num" w:pos="2880"/>
        </w:tabs>
        <w:ind w:left="2880" w:hanging="360"/>
      </w:pPr>
      <w:rPr>
        <w:rFonts w:ascii="Wingdings" w:hAnsi="Wingdings" w:hint="default"/>
      </w:rPr>
    </w:lvl>
    <w:lvl w:ilvl="4" w:tplc="A3AA1BE6" w:tentative="1">
      <w:start w:val="1"/>
      <w:numFmt w:val="bullet"/>
      <w:lvlText w:val=""/>
      <w:lvlJc w:val="left"/>
      <w:pPr>
        <w:tabs>
          <w:tab w:val="num" w:pos="3600"/>
        </w:tabs>
        <w:ind w:left="3600" w:hanging="360"/>
      </w:pPr>
      <w:rPr>
        <w:rFonts w:ascii="Wingdings" w:hAnsi="Wingdings" w:hint="default"/>
      </w:rPr>
    </w:lvl>
    <w:lvl w:ilvl="5" w:tplc="A9721604" w:tentative="1">
      <w:start w:val="1"/>
      <w:numFmt w:val="bullet"/>
      <w:lvlText w:val=""/>
      <w:lvlJc w:val="left"/>
      <w:pPr>
        <w:tabs>
          <w:tab w:val="num" w:pos="4320"/>
        </w:tabs>
        <w:ind w:left="4320" w:hanging="360"/>
      </w:pPr>
      <w:rPr>
        <w:rFonts w:ascii="Wingdings" w:hAnsi="Wingdings" w:hint="default"/>
      </w:rPr>
    </w:lvl>
    <w:lvl w:ilvl="6" w:tplc="E65CE78E" w:tentative="1">
      <w:start w:val="1"/>
      <w:numFmt w:val="bullet"/>
      <w:lvlText w:val=""/>
      <w:lvlJc w:val="left"/>
      <w:pPr>
        <w:tabs>
          <w:tab w:val="num" w:pos="5040"/>
        </w:tabs>
        <w:ind w:left="5040" w:hanging="360"/>
      </w:pPr>
      <w:rPr>
        <w:rFonts w:ascii="Wingdings" w:hAnsi="Wingdings" w:hint="default"/>
      </w:rPr>
    </w:lvl>
    <w:lvl w:ilvl="7" w:tplc="D62E615C" w:tentative="1">
      <w:start w:val="1"/>
      <w:numFmt w:val="bullet"/>
      <w:lvlText w:val=""/>
      <w:lvlJc w:val="left"/>
      <w:pPr>
        <w:tabs>
          <w:tab w:val="num" w:pos="5760"/>
        </w:tabs>
        <w:ind w:left="5760" w:hanging="360"/>
      </w:pPr>
      <w:rPr>
        <w:rFonts w:ascii="Wingdings" w:hAnsi="Wingdings" w:hint="default"/>
      </w:rPr>
    </w:lvl>
    <w:lvl w:ilvl="8" w:tplc="99E22166" w:tentative="1">
      <w:start w:val="1"/>
      <w:numFmt w:val="bullet"/>
      <w:lvlText w:val=""/>
      <w:lvlJc w:val="left"/>
      <w:pPr>
        <w:tabs>
          <w:tab w:val="num" w:pos="6480"/>
        </w:tabs>
        <w:ind w:left="6480" w:hanging="360"/>
      </w:pPr>
      <w:rPr>
        <w:rFonts w:ascii="Wingdings" w:hAnsi="Wingdings" w:hint="default"/>
      </w:rPr>
    </w:lvl>
  </w:abstractNum>
  <w:abstractNum w:abstractNumId="17">
    <w:nsid w:val="3D39765C"/>
    <w:multiLevelType w:val="hybridMultilevel"/>
    <w:tmpl w:val="F0160D2A"/>
    <w:lvl w:ilvl="0" w:tplc="61D8FB90">
      <w:start w:val="1"/>
      <w:numFmt w:val="bullet"/>
      <w:lvlText w:val=""/>
      <w:lvlJc w:val="left"/>
      <w:pPr>
        <w:tabs>
          <w:tab w:val="num" w:pos="720"/>
        </w:tabs>
        <w:ind w:left="720" w:hanging="360"/>
      </w:pPr>
      <w:rPr>
        <w:rFonts w:ascii="Wingdings" w:hAnsi="Wingdings" w:hint="default"/>
      </w:rPr>
    </w:lvl>
    <w:lvl w:ilvl="1" w:tplc="7EBA3CA4" w:tentative="1">
      <w:start w:val="1"/>
      <w:numFmt w:val="bullet"/>
      <w:lvlText w:val=""/>
      <w:lvlJc w:val="left"/>
      <w:pPr>
        <w:tabs>
          <w:tab w:val="num" w:pos="1440"/>
        </w:tabs>
        <w:ind w:left="1440" w:hanging="360"/>
      </w:pPr>
      <w:rPr>
        <w:rFonts w:ascii="Wingdings" w:hAnsi="Wingdings" w:hint="default"/>
      </w:rPr>
    </w:lvl>
    <w:lvl w:ilvl="2" w:tplc="E60CF06E" w:tentative="1">
      <w:start w:val="1"/>
      <w:numFmt w:val="bullet"/>
      <w:lvlText w:val=""/>
      <w:lvlJc w:val="left"/>
      <w:pPr>
        <w:tabs>
          <w:tab w:val="num" w:pos="2160"/>
        </w:tabs>
        <w:ind w:left="2160" w:hanging="360"/>
      </w:pPr>
      <w:rPr>
        <w:rFonts w:ascii="Wingdings" w:hAnsi="Wingdings" w:hint="default"/>
      </w:rPr>
    </w:lvl>
    <w:lvl w:ilvl="3" w:tplc="431E3674" w:tentative="1">
      <w:start w:val="1"/>
      <w:numFmt w:val="bullet"/>
      <w:lvlText w:val=""/>
      <w:lvlJc w:val="left"/>
      <w:pPr>
        <w:tabs>
          <w:tab w:val="num" w:pos="2880"/>
        </w:tabs>
        <w:ind w:left="2880" w:hanging="360"/>
      </w:pPr>
      <w:rPr>
        <w:rFonts w:ascii="Wingdings" w:hAnsi="Wingdings" w:hint="default"/>
      </w:rPr>
    </w:lvl>
    <w:lvl w:ilvl="4" w:tplc="527E3B8A" w:tentative="1">
      <w:start w:val="1"/>
      <w:numFmt w:val="bullet"/>
      <w:lvlText w:val=""/>
      <w:lvlJc w:val="left"/>
      <w:pPr>
        <w:tabs>
          <w:tab w:val="num" w:pos="3600"/>
        </w:tabs>
        <w:ind w:left="3600" w:hanging="360"/>
      </w:pPr>
      <w:rPr>
        <w:rFonts w:ascii="Wingdings" w:hAnsi="Wingdings" w:hint="default"/>
      </w:rPr>
    </w:lvl>
    <w:lvl w:ilvl="5" w:tplc="68144214" w:tentative="1">
      <w:start w:val="1"/>
      <w:numFmt w:val="bullet"/>
      <w:lvlText w:val=""/>
      <w:lvlJc w:val="left"/>
      <w:pPr>
        <w:tabs>
          <w:tab w:val="num" w:pos="4320"/>
        </w:tabs>
        <w:ind w:left="4320" w:hanging="360"/>
      </w:pPr>
      <w:rPr>
        <w:rFonts w:ascii="Wingdings" w:hAnsi="Wingdings" w:hint="default"/>
      </w:rPr>
    </w:lvl>
    <w:lvl w:ilvl="6" w:tplc="67E07C56" w:tentative="1">
      <w:start w:val="1"/>
      <w:numFmt w:val="bullet"/>
      <w:lvlText w:val=""/>
      <w:lvlJc w:val="left"/>
      <w:pPr>
        <w:tabs>
          <w:tab w:val="num" w:pos="5040"/>
        </w:tabs>
        <w:ind w:left="5040" w:hanging="360"/>
      </w:pPr>
      <w:rPr>
        <w:rFonts w:ascii="Wingdings" w:hAnsi="Wingdings" w:hint="default"/>
      </w:rPr>
    </w:lvl>
    <w:lvl w:ilvl="7" w:tplc="819018D8" w:tentative="1">
      <w:start w:val="1"/>
      <w:numFmt w:val="bullet"/>
      <w:lvlText w:val=""/>
      <w:lvlJc w:val="left"/>
      <w:pPr>
        <w:tabs>
          <w:tab w:val="num" w:pos="5760"/>
        </w:tabs>
        <w:ind w:left="5760" w:hanging="360"/>
      </w:pPr>
      <w:rPr>
        <w:rFonts w:ascii="Wingdings" w:hAnsi="Wingdings" w:hint="default"/>
      </w:rPr>
    </w:lvl>
    <w:lvl w:ilvl="8" w:tplc="75CCA5FC" w:tentative="1">
      <w:start w:val="1"/>
      <w:numFmt w:val="bullet"/>
      <w:lvlText w:val=""/>
      <w:lvlJc w:val="left"/>
      <w:pPr>
        <w:tabs>
          <w:tab w:val="num" w:pos="6480"/>
        </w:tabs>
        <w:ind w:left="6480" w:hanging="360"/>
      </w:pPr>
      <w:rPr>
        <w:rFonts w:ascii="Wingdings" w:hAnsi="Wingdings" w:hint="default"/>
      </w:rPr>
    </w:lvl>
  </w:abstractNum>
  <w:abstractNum w:abstractNumId="18">
    <w:nsid w:val="458009D8"/>
    <w:multiLevelType w:val="hybridMultilevel"/>
    <w:tmpl w:val="8FE6056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8036F97"/>
    <w:multiLevelType w:val="hybridMultilevel"/>
    <w:tmpl w:val="860A8E50"/>
    <w:lvl w:ilvl="0" w:tplc="040C0005">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0">
    <w:nsid w:val="4C5F25FF"/>
    <w:multiLevelType w:val="hybridMultilevel"/>
    <w:tmpl w:val="9D347D28"/>
    <w:lvl w:ilvl="0" w:tplc="F2E4AE80">
      <w:start w:val="1"/>
      <w:numFmt w:val="bullet"/>
      <w:lvlText w:val=""/>
      <w:lvlJc w:val="left"/>
      <w:pPr>
        <w:tabs>
          <w:tab w:val="num" w:pos="720"/>
        </w:tabs>
        <w:ind w:left="720" w:hanging="360"/>
      </w:pPr>
      <w:rPr>
        <w:rFonts w:ascii="Wingdings" w:hAnsi="Wingdings" w:hint="default"/>
      </w:rPr>
    </w:lvl>
    <w:lvl w:ilvl="1" w:tplc="D1261440" w:tentative="1">
      <w:start w:val="1"/>
      <w:numFmt w:val="bullet"/>
      <w:lvlText w:val=""/>
      <w:lvlJc w:val="left"/>
      <w:pPr>
        <w:tabs>
          <w:tab w:val="num" w:pos="1440"/>
        </w:tabs>
        <w:ind w:left="1440" w:hanging="360"/>
      </w:pPr>
      <w:rPr>
        <w:rFonts w:ascii="Wingdings" w:hAnsi="Wingdings" w:hint="default"/>
      </w:rPr>
    </w:lvl>
    <w:lvl w:ilvl="2" w:tplc="6106989C" w:tentative="1">
      <w:start w:val="1"/>
      <w:numFmt w:val="bullet"/>
      <w:lvlText w:val=""/>
      <w:lvlJc w:val="left"/>
      <w:pPr>
        <w:tabs>
          <w:tab w:val="num" w:pos="2160"/>
        </w:tabs>
        <w:ind w:left="2160" w:hanging="360"/>
      </w:pPr>
      <w:rPr>
        <w:rFonts w:ascii="Wingdings" w:hAnsi="Wingdings" w:hint="default"/>
      </w:rPr>
    </w:lvl>
    <w:lvl w:ilvl="3" w:tplc="1A9291F0" w:tentative="1">
      <w:start w:val="1"/>
      <w:numFmt w:val="bullet"/>
      <w:lvlText w:val=""/>
      <w:lvlJc w:val="left"/>
      <w:pPr>
        <w:tabs>
          <w:tab w:val="num" w:pos="2880"/>
        </w:tabs>
        <w:ind w:left="2880" w:hanging="360"/>
      </w:pPr>
      <w:rPr>
        <w:rFonts w:ascii="Wingdings" w:hAnsi="Wingdings" w:hint="default"/>
      </w:rPr>
    </w:lvl>
    <w:lvl w:ilvl="4" w:tplc="2B7C78C4" w:tentative="1">
      <w:start w:val="1"/>
      <w:numFmt w:val="bullet"/>
      <w:lvlText w:val=""/>
      <w:lvlJc w:val="left"/>
      <w:pPr>
        <w:tabs>
          <w:tab w:val="num" w:pos="3600"/>
        </w:tabs>
        <w:ind w:left="3600" w:hanging="360"/>
      </w:pPr>
      <w:rPr>
        <w:rFonts w:ascii="Wingdings" w:hAnsi="Wingdings" w:hint="default"/>
      </w:rPr>
    </w:lvl>
    <w:lvl w:ilvl="5" w:tplc="7B24A25E" w:tentative="1">
      <w:start w:val="1"/>
      <w:numFmt w:val="bullet"/>
      <w:lvlText w:val=""/>
      <w:lvlJc w:val="left"/>
      <w:pPr>
        <w:tabs>
          <w:tab w:val="num" w:pos="4320"/>
        </w:tabs>
        <w:ind w:left="4320" w:hanging="360"/>
      </w:pPr>
      <w:rPr>
        <w:rFonts w:ascii="Wingdings" w:hAnsi="Wingdings" w:hint="default"/>
      </w:rPr>
    </w:lvl>
    <w:lvl w:ilvl="6" w:tplc="8908660C" w:tentative="1">
      <w:start w:val="1"/>
      <w:numFmt w:val="bullet"/>
      <w:lvlText w:val=""/>
      <w:lvlJc w:val="left"/>
      <w:pPr>
        <w:tabs>
          <w:tab w:val="num" w:pos="5040"/>
        </w:tabs>
        <w:ind w:left="5040" w:hanging="360"/>
      </w:pPr>
      <w:rPr>
        <w:rFonts w:ascii="Wingdings" w:hAnsi="Wingdings" w:hint="default"/>
      </w:rPr>
    </w:lvl>
    <w:lvl w:ilvl="7" w:tplc="795C32F2" w:tentative="1">
      <w:start w:val="1"/>
      <w:numFmt w:val="bullet"/>
      <w:lvlText w:val=""/>
      <w:lvlJc w:val="left"/>
      <w:pPr>
        <w:tabs>
          <w:tab w:val="num" w:pos="5760"/>
        </w:tabs>
        <w:ind w:left="5760" w:hanging="360"/>
      </w:pPr>
      <w:rPr>
        <w:rFonts w:ascii="Wingdings" w:hAnsi="Wingdings" w:hint="default"/>
      </w:rPr>
    </w:lvl>
    <w:lvl w:ilvl="8" w:tplc="CBDE7DEE" w:tentative="1">
      <w:start w:val="1"/>
      <w:numFmt w:val="bullet"/>
      <w:lvlText w:val=""/>
      <w:lvlJc w:val="left"/>
      <w:pPr>
        <w:tabs>
          <w:tab w:val="num" w:pos="6480"/>
        </w:tabs>
        <w:ind w:left="6480" w:hanging="360"/>
      </w:pPr>
      <w:rPr>
        <w:rFonts w:ascii="Wingdings" w:hAnsi="Wingdings" w:hint="default"/>
      </w:rPr>
    </w:lvl>
  </w:abstractNum>
  <w:abstractNum w:abstractNumId="21">
    <w:nsid w:val="4CFE7964"/>
    <w:multiLevelType w:val="hybridMultilevel"/>
    <w:tmpl w:val="9A88C202"/>
    <w:lvl w:ilvl="0" w:tplc="4FFAB3DC">
      <w:start w:val="1"/>
      <w:numFmt w:val="bullet"/>
      <w:lvlText w:val="-"/>
      <w:lvlJc w:val="left"/>
      <w:pPr>
        <w:tabs>
          <w:tab w:val="num" w:pos="720"/>
        </w:tabs>
        <w:ind w:left="720" w:hanging="360"/>
      </w:pPr>
      <w:rPr>
        <w:rFonts w:ascii="Times New Roman" w:hAnsi="Times New Roman" w:hint="default"/>
      </w:rPr>
    </w:lvl>
    <w:lvl w:ilvl="1" w:tplc="9B2A07B4" w:tentative="1">
      <w:start w:val="1"/>
      <w:numFmt w:val="bullet"/>
      <w:lvlText w:val="-"/>
      <w:lvlJc w:val="left"/>
      <w:pPr>
        <w:tabs>
          <w:tab w:val="num" w:pos="1440"/>
        </w:tabs>
        <w:ind w:left="1440" w:hanging="360"/>
      </w:pPr>
      <w:rPr>
        <w:rFonts w:ascii="Times New Roman" w:hAnsi="Times New Roman" w:hint="default"/>
      </w:rPr>
    </w:lvl>
    <w:lvl w:ilvl="2" w:tplc="FA2AC4DE" w:tentative="1">
      <w:start w:val="1"/>
      <w:numFmt w:val="bullet"/>
      <w:lvlText w:val="-"/>
      <w:lvlJc w:val="left"/>
      <w:pPr>
        <w:tabs>
          <w:tab w:val="num" w:pos="2160"/>
        </w:tabs>
        <w:ind w:left="2160" w:hanging="360"/>
      </w:pPr>
      <w:rPr>
        <w:rFonts w:ascii="Times New Roman" w:hAnsi="Times New Roman" w:hint="default"/>
      </w:rPr>
    </w:lvl>
    <w:lvl w:ilvl="3" w:tplc="0108018E" w:tentative="1">
      <w:start w:val="1"/>
      <w:numFmt w:val="bullet"/>
      <w:lvlText w:val="-"/>
      <w:lvlJc w:val="left"/>
      <w:pPr>
        <w:tabs>
          <w:tab w:val="num" w:pos="2880"/>
        </w:tabs>
        <w:ind w:left="2880" w:hanging="360"/>
      </w:pPr>
      <w:rPr>
        <w:rFonts w:ascii="Times New Roman" w:hAnsi="Times New Roman" w:hint="default"/>
      </w:rPr>
    </w:lvl>
    <w:lvl w:ilvl="4" w:tplc="08002C14" w:tentative="1">
      <w:start w:val="1"/>
      <w:numFmt w:val="bullet"/>
      <w:lvlText w:val="-"/>
      <w:lvlJc w:val="left"/>
      <w:pPr>
        <w:tabs>
          <w:tab w:val="num" w:pos="3600"/>
        </w:tabs>
        <w:ind w:left="3600" w:hanging="360"/>
      </w:pPr>
      <w:rPr>
        <w:rFonts w:ascii="Times New Roman" w:hAnsi="Times New Roman" w:hint="default"/>
      </w:rPr>
    </w:lvl>
    <w:lvl w:ilvl="5" w:tplc="705008AC" w:tentative="1">
      <w:start w:val="1"/>
      <w:numFmt w:val="bullet"/>
      <w:lvlText w:val="-"/>
      <w:lvlJc w:val="left"/>
      <w:pPr>
        <w:tabs>
          <w:tab w:val="num" w:pos="4320"/>
        </w:tabs>
        <w:ind w:left="4320" w:hanging="360"/>
      </w:pPr>
      <w:rPr>
        <w:rFonts w:ascii="Times New Roman" w:hAnsi="Times New Roman" w:hint="default"/>
      </w:rPr>
    </w:lvl>
    <w:lvl w:ilvl="6" w:tplc="F5960620" w:tentative="1">
      <w:start w:val="1"/>
      <w:numFmt w:val="bullet"/>
      <w:lvlText w:val="-"/>
      <w:lvlJc w:val="left"/>
      <w:pPr>
        <w:tabs>
          <w:tab w:val="num" w:pos="5040"/>
        </w:tabs>
        <w:ind w:left="5040" w:hanging="360"/>
      </w:pPr>
      <w:rPr>
        <w:rFonts w:ascii="Times New Roman" w:hAnsi="Times New Roman" w:hint="default"/>
      </w:rPr>
    </w:lvl>
    <w:lvl w:ilvl="7" w:tplc="51E65062" w:tentative="1">
      <w:start w:val="1"/>
      <w:numFmt w:val="bullet"/>
      <w:lvlText w:val="-"/>
      <w:lvlJc w:val="left"/>
      <w:pPr>
        <w:tabs>
          <w:tab w:val="num" w:pos="5760"/>
        </w:tabs>
        <w:ind w:left="5760" w:hanging="360"/>
      </w:pPr>
      <w:rPr>
        <w:rFonts w:ascii="Times New Roman" w:hAnsi="Times New Roman" w:hint="default"/>
      </w:rPr>
    </w:lvl>
    <w:lvl w:ilvl="8" w:tplc="3ACC2EE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D8248A7"/>
    <w:multiLevelType w:val="multilevel"/>
    <w:tmpl w:val="E686285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21406CB"/>
    <w:multiLevelType w:val="hybridMultilevel"/>
    <w:tmpl w:val="0DAE2F00"/>
    <w:lvl w:ilvl="0" w:tplc="040C0011">
      <w:start w:val="1"/>
      <w:numFmt w:val="decimal"/>
      <w:lvlText w:val="%1)"/>
      <w:lvlJc w:val="left"/>
      <w:pPr>
        <w:tabs>
          <w:tab w:val="num" w:pos="720"/>
        </w:tabs>
        <w:ind w:left="720" w:hanging="360"/>
      </w:pPr>
      <w:rPr>
        <w:rFonts w:cs="Times New Roman" w:hint="default"/>
      </w:rPr>
    </w:lvl>
    <w:lvl w:ilvl="1" w:tplc="A0A66C1E">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578C5589"/>
    <w:multiLevelType w:val="hybridMultilevel"/>
    <w:tmpl w:val="4914124A"/>
    <w:lvl w:ilvl="0" w:tplc="DC9866C6">
      <w:start w:val="1"/>
      <w:numFmt w:val="bullet"/>
      <w:lvlText w:val=""/>
      <w:lvlJc w:val="left"/>
      <w:pPr>
        <w:tabs>
          <w:tab w:val="num" w:pos="720"/>
        </w:tabs>
        <w:ind w:left="720" w:hanging="360"/>
      </w:pPr>
      <w:rPr>
        <w:rFonts w:ascii="Wingdings" w:hAnsi="Wingdings" w:hint="default"/>
      </w:rPr>
    </w:lvl>
    <w:lvl w:ilvl="1" w:tplc="21FAE022" w:tentative="1">
      <w:start w:val="1"/>
      <w:numFmt w:val="bullet"/>
      <w:lvlText w:val=""/>
      <w:lvlJc w:val="left"/>
      <w:pPr>
        <w:tabs>
          <w:tab w:val="num" w:pos="1440"/>
        </w:tabs>
        <w:ind w:left="1440" w:hanging="360"/>
      </w:pPr>
      <w:rPr>
        <w:rFonts w:ascii="Wingdings" w:hAnsi="Wingdings" w:hint="default"/>
      </w:rPr>
    </w:lvl>
    <w:lvl w:ilvl="2" w:tplc="3CC602C8" w:tentative="1">
      <w:start w:val="1"/>
      <w:numFmt w:val="bullet"/>
      <w:lvlText w:val=""/>
      <w:lvlJc w:val="left"/>
      <w:pPr>
        <w:tabs>
          <w:tab w:val="num" w:pos="2160"/>
        </w:tabs>
        <w:ind w:left="2160" w:hanging="360"/>
      </w:pPr>
      <w:rPr>
        <w:rFonts w:ascii="Wingdings" w:hAnsi="Wingdings" w:hint="default"/>
      </w:rPr>
    </w:lvl>
    <w:lvl w:ilvl="3" w:tplc="224ADE52" w:tentative="1">
      <w:start w:val="1"/>
      <w:numFmt w:val="bullet"/>
      <w:lvlText w:val=""/>
      <w:lvlJc w:val="left"/>
      <w:pPr>
        <w:tabs>
          <w:tab w:val="num" w:pos="2880"/>
        </w:tabs>
        <w:ind w:left="2880" w:hanging="360"/>
      </w:pPr>
      <w:rPr>
        <w:rFonts w:ascii="Wingdings" w:hAnsi="Wingdings" w:hint="default"/>
      </w:rPr>
    </w:lvl>
    <w:lvl w:ilvl="4" w:tplc="AD2CFE84" w:tentative="1">
      <w:start w:val="1"/>
      <w:numFmt w:val="bullet"/>
      <w:lvlText w:val=""/>
      <w:lvlJc w:val="left"/>
      <w:pPr>
        <w:tabs>
          <w:tab w:val="num" w:pos="3600"/>
        </w:tabs>
        <w:ind w:left="3600" w:hanging="360"/>
      </w:pPr>
      <w:rPr>
        <w:rFonts w:ascii="Wingdings" w:hAnsi="Wingdings" w:hint="default"/>
      </w:rPr>
    </w:lvl>
    <w:lvl w:ilvl="5" w:tplc="90ACAE72" w:tentative="1">
      <w:start w:val="1"/>
      <w:numFmt w:val="bullet"/>
      <w:lvlText w:val=""/>
      <w:lvlJc w:val="left"/>
      <w:pPr>
        <w:tabs>
          <w:tab w:val="num" w:pos="4320"/>
        </w:tabs>
        <w:ind w:left="4320" w:hanging="360"/>
      </w:pPr>
      <w:rPr>
        <w:rFonts w:ascii="Wingdings" w:hAnsi="Wingdings" w:hint="default"/>
      </w:rPr>
    </w:lvl>
    <w:lvl w:ilvl="6" w:tplc="DDA47082" w:tentative="1">
      <w:start w:val="1"/>
      <w:numFmt w:val="bullet"/>
      <w:lvlText w:val=""/>
      <w:lvlJc w:val="left"/>
      <w:pPr>
        <w:tabs>
          <w:tab w:val="num" w:pos="5040"/>
        </w:tabs>
        <w:ind w:left="5040" w:hanging="360"/>
      </w:pPr>
      <w:rPr>
        <w:rFonts w:ascii="Wingdings" w:hAnsi="Wingdings" w:hint="default"/>
      </w:rPr>
    </w:lvl>
    <w:lvl w:ilvl="7" w:tplc="9648EEE2" w:tentative="1">
      <w:start w:val="1"/>
      <w:numFmt w:val="bullet"/>
      <w:lvlText w:val=""/>
      <w:lvlJc w:val="left"/>
      <w:pPr>
        <w:tabs>
          <w:tab w:val="num" w:pos="5760"/>
        </w:tabs>
        <w:ind w:left="5760" w:hanging="360"/>
      </w:pPr>
      <w:rPr>
        <w:rFonts w:ascii="Wingdings" w:hAnsi="Wingdings" w:hint="default"/>
      </w:rPr>
    </w:lvl>
    <w:lvl w:ilvl="8" w:tplc="D97280EC" w:tentative="1">
      <w:start w:val="1"/>
      <w:numFmt w:val="bullet"/>
      <w:lvlText w:val=""/>
      <w:lvlJc w:val="left"/>
      <w:pPr>
        <w:tabs>
          <w:tab w:val="num" w:pos="6480"/>
        </w:tabs>
        <w:ind w:left="6480" w:hanging="360"/>
      </w:pPr>
      <w:rPr>
        <w:rFonts w:ascii="Wingdings" w:hAnsi="Wingdings" w:hint="default"/>
      </w:rPr>
    </w:lvl>
  </w:abstractNum>
  <w:abstractNum w:abstractNumId="25">
    <w:nsid w:val="5B6B5881"/>
    <w:multiLevelType w:val="hybridMultilevel"/>
    <w:tmpl w:val="2D8236C8"/>
    <w:lvl w:ilvl="0" w:tplc="290CFA82">
      <w:start w:val="1"/>
      <w:numFmt w:val="bullet"/>
      <w:lvlText w:val=""/>
      <w:lvlJc w:val="left"/>
      <w:pPr>
        <w:tabs>
          <w:tab w:val="num" w:pos="720"/>
        </w:tabs>
        <w:ind w:left="720" w:hanging="360"/>
      </w:pPr>
      <w:rPr>
        <w:rFonts w:ascii="Wingdings" w:hAnsi="Wingdings" w:hint="default"/>
      </w:rPr>
    </w:lvl>
    <w:lvl w:ilvl="1" w:tplc="09B4C050" w:tentative="1">
      <w:start w:val="1"/>
      <w:numFmt w:val="bullet"/>
      <w:lvlText w:val=""/>
      <w:lvlJc w:val="left"/>
      <w:pPr>
        <w:tabs>
          <w:tab w:val="num" w:pos="1440"/>
        </w:tabs>
        <w:ind w:left="1440" w:hanging="360"/>
      </w:pPr>
      <w:rPr>
        <w:rFonts w:ascii="Wingdings" w:hAnsi="Wingdings" w:hint="default"/>
      </w:rPr>
    </w:lvl>
    <w:lvl w:ilvl="2" w:tplc="55FABC5E" w:tentative="1">
      <w:start w:val="1"/>
      <w:numFmt w:val="bullet"/>
      <w:lvlText w:val=""/>
      <w:lvlJc w:val="left"/>
      <w:pPr>
        <w:tabs>
          <w:tab w:val="num" w:pos="2160"/>
        </w:tabs>
        <w:ind w:left="2160" w:hanging="360"/>
      </w:pPr>
      <w:rPr>
        <w:rFonts w:ascii="Wingdings" w:hAnsi="Wingdings" w:hint="default"/>
      </w:rPr>
    </w:lvl>
    <w:lvl w:ilvl="3" w:tplc="D5F22294" w:tentative="1">
      <w:start w:val="1"/>
      <w:numFmt w:val="bullet"/>
      <w:lvlText w:val=""/>
      <w:lvlJc w:val="left"/>
      <w:pPr>
        <w:tabs>
          <w:tab w:val="num" w:pos="2880"/>
        </w:tabs>
        <w:ind w:left="2880" w:hanging="360"/>
      </w:pPr>
      <w:rPr>
        <w:rFonts w:ascii="Wingdings" w:hAnsi="Wingdings" w:hint="default"/>
      </w:rPr>
    </w:lvl>
    <w:lvl w:ilvl="4" w:tplc="CCAA4B72" w:tentative="1">
      <w:start w:val="1"/>
      <w:numFmt w:val="bullet"/>
      <w:lvlText w:val=""/>
      <w:lvlJc w:val="left"/>
      <w:pPr>
        <w:tabs>
          <w:tab w:val="num" w:pos="3600"/>
        </w:tabs>
        <w:ind w:left="3600" w:hanging="360"/>
      </w:pPr>
      <w:rPr>
        <w:rFonts w:ascii="Wingdings" w:hAnsi="Wingdings" w:hint="default"/>
      </w:rPr>
    </w:lvl>
    <w:lvl w:ilvl="5" w:tplc="C0CCC49A" w:tentative="1">
      <w:start w:val="1"/>
      <w:numFmt w:val="bullet"/>
      <w:lvlText w:val=""/>
      <w:lvlJc w:val="left"/>
      <w:pPr>
        <w:tabs>
          <w:tab w:val="num" w:pos="4320"/>
        </w:tabs>
        <w:ind w:left="4320" w:hanging="360"/>
      </w:pPr>
      <w:rPr>
        <w:rFonts w:ascii="Wingdings" w:hAnsi="Wingdings" w:hint="default"/>
      </w:rPr>
    </w:lvl>
    <w:lvl w:ilvl="6" w:tplc="BA8E90C8" w:tentative="1">
      <w:start w:val="1"/>
      <w:numFmt w:val="bullet"/>
      <w:lvlText w:val=""/>
      <w:lvlJc w:val="left"/>
      <w:pPr>
        <w:tabs>
          <w:tab w:val="num" w:pos="5040"/>
        </w:tabs>
        <w:ind w:left="5040" w:hanging="360"/>
      </w:pPr>
      <w:rPr>
        <w:rFonts w:ascii="Wingdings" w:hAnsi="Wingdings" w:hint="default"/>
      </w:rPr>
    </w:lvl>
    <w:lvl w:ilvl="7" w:tplc="E83E16BE" w:tentative="1">
      <w:start w:val="1"/>
      <w:numFmt w:val="bullet"/>
      <w:lvlText w:val=""/>
      <w:lvlJc w:val="left"/>
      <w:pPr>
        <w:tabs>
          <w:tab w:val="num" w:pos="5760"/>
        </w:tabs>
        <w:ind w:left="5760" w:hanging="360"/>
      </w:pPr>
      <w:rPr>
        <w:rFonts w:ascii="Wingdings" w:hAnsi="Wingdings" w:hint="default"/>
      </w:rPr>
    </w:lvl>
    <w:lvl w:ilvl="8" w:tplc="E41C8ACE" w:tentative="1">
      <w:start w:val="1"/>
      <w:numFmt w:val="bullet"/>
      <w:lvlText w:val=""/>
      <w:lvlJc w:val="left"/>
      <w:pPr>
        <w:tabs>
          <w:tab w:val="num" w:pos="6480"/>
        </w:tabs>
        <w:ind w:left="6480" w:hanging="360"/>
      </w:pPr>
      <w:rPr>
        <w:rFonts w:ascii="Wingdings" w:hAnsi="Wingdings" w:hint="default"/>
      </w:rPr>
    </w:lvl>
  </w:abstractNum>
  <w:abstractNum w:abstractNumId="26">
    <w:nsid w:val="5BF4636B"/>
    <w:multiLevelType w:val="hybridMultilevel"/>
    <w:tmpl w:val="79CAA360"/>
    <w:lvl w:ilvl="0" w:tplc="040C0001">
      <w:start w:val="1"/>
      <w:numFmt w:val="bullet"/>
      <w:lvlText w:val=""/>
      <w:lvlJc w:val="left"/>
      <w:pPr>
        <w:ind w:left="720" w:hanging="360"/>
      </w:pPr>
      <w:rPr>
        <w:rFonts w:ascii="Symbol" w:hAnsi="Symbol" w:hint="default"/>
      </w:rPr>
    </w:lvl>
    <w:lvl w:ilvl="1" w:tplc="1B5C010C">
      <w:numFmt w:val="bullet"/>
      <w:lvlText w:val="-"/>
      <w:lvlJc w:val="left"/>
      <w:pPr>
        <w:ind w:left="1785" w:hanging="705"/>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1B319E"/>
    <w:multiLevelType w:val="hybridMultilevel"/>
    <w:tmpl w:val="4EDCAF8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8">
    <w:nsid w:val="5CE63976"/>
    <w:multiLevelType w:val="hybridMultilevel"/>
    <w:tmpl w:val="EB22213A"/>
    <w:lvl w:ilvl="0" w:tplc="313E5D20">
      <w:start w:val="1"/>
      <w:numFmt w:val="lowerLetter"/>
      <w:lvlText w:val="%1)"/>
      <w:lvlJc w:val="left"/>
      <w:pPr>
        <w:tabs>
          <w:tab w:val="num" w:pos="1211"/>
        </w:tabs>
        <w:ind w:left="1211" w:hanging="360"/>
      </w:pPr>
      <w:rPr>
        <w:rFonts w:hint="default"/>
        <w:b/>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9">
    <w:nsid w:val="62A6564D"/>
    <w:multiLevelType w:val="multilevel"/>
    <w:tmpl w:val="162A9BE8"/>
    <w:lvl w:ilvl="0">
      <w:start w:val="2"/>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0">
    <w:nsid w:val="62BF04D7"/>
    <w:multiLevelType w:val="hybridMultilevel"/>
    <w:tmpl w:val="348665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F77C72"/>
    <w:multiLevelType w:val="hybridMultilevel"/>
    <w:tmpl w:val="F72E58C0"/>
    <w:lvl w:ilvl="0" w:tplc="5A224404">
      <w:start w:val="1"/>
      <w:numFmt w:val="bullet"/>
      <w:lvlText w:val=""/>
      <w:lvlJc w:val="left"/>
      <w:pPr>
        <w:tabs>
          <w:tab w:val="num" w:pos="720"/>
        </w:tabs>
        <w:ind w:left="720" w:hanging="360"/>
      </w:pPr>
      <w:rPr>
        <w:rFonts w:ascii="Wingdings" w:hAnsi="Wingdings" w:hint="default"/>
      </w:rPr>
    </w:lvl>
    <w:lvl w:ilvl="1" w:tplc="D8E0BEE4" w:tentative="1">
      <w:start w:val="1"/>
      <w:numFmt w:val="bullet"/>
      <w:lvlText w:val=""/>
      <w:lvlJc w:val="left"/>
      <w:pPr>
        <w:tabs>
          <w:tab w:val="num" w:pos="1440"/>
        </w:tabs>
        <w:ind w:left="1440" w:hanging="360"/>
      </w:pPr>
      <w:rPr>
        <w:rFonts w:ascii="Wingdings" w:hAnsi="Wingdings" w:hint="default"/>
      </w:rPr>
    </w:lvl>
    <w:lvl w:ilvl="2" w:tplc="E5A22B0A" w:tentative="1">
      <w:start w:val="1"/>
      <w:numFmt w:val="bullet"/>
      <w:lvlText w:val=""/>
      <w:lvlJc w:val="left"/>
      <w:pPr>
        <w:tabs>
          <w:tab w:val="num" w:pos="2160"/>
        </w:tabs>
        <w:ind w:left="2160" w:hanging="360"/>
      </w:pPr>
      <w:rPr>
        <w:rFonts w:ascii="Wingdings" w:hAnsi="Wingdings" w:hint="default"/>
      </w:rPr>
    </w:lvl>
    <w:lvl w:ilvl="3" w:tplc="834A4630" w:tentative="1">
      <w:start w:val="1"/>
      <w:numFmt w:val="bullet"/>
      <w:lvlText w:val=""/>
      <w:lvlJc w:val="left"/>
      <w:pPr>
        <w:tabs>
          <w:tab w:val="num" w:pos="2880"/>
        </w:tabs>
        <w:ind w:left="2880" w:hanging="360"/>
      </w:pPr>
      <w:rPr>
        <w:rFonts w:ascii="Wingdings" w:hAnsi="Wingdings" w:hint="default"/>
      </w:rPr>
    </w:lvl>
    <w:lvl w:ilvl="4" w:tplc="0B0E8978" w:tentative="1">
      <w:start w:val="1"/>
      <w:numFmt w:val="bullet"/>
      <w:lvlText w:val=""/>
      <w:lvlJc w:val="left"/>
      <w:pPr>
        <w:tabs>
          <w:tab w:val="num" w:pos="3600"/>
        </w:tabs>
        <w:ind w:left="3600" w:hanging="360"/>
      </w:pPr>
      <w:rPr>
        <w:rFonts w:ascii="Wingdings" w:hAnsi="Wingdings" w:hint="default"/>
      </w:rPr>
    </w:lvl>
    <w:lvl w:ilvl="5" w:tplc="66CC2BA4" w:tentative="1">
      <w:start w:val="1"/>
      <w:numFmt w:val="bullet"/>
      <w:lvlText w:val=""/>
      <w:lvlJc w:val="left"/>
      <w:pPr>
        <w:tabs>
          <w:tab w:val="num" w:pos="4320"/>
        </w:tabs>
        <w:ind w:left="4320" w:hanging="360"/>
      </w:pPr>
      <w:rPr>
        <w:rFonts w:ascii="Wingdings" w:hAnsi="Wingdings" w:hint="default"/>
      </w:rPr>
    </w:lvl>
    <w:lvl w:ilvl="6" w:tplc="8628213A" w:tentative="1">
      <w:start w:val="1"/>
      <w:numFmt w:val="bullet"/>
      <w:lvlText w:val=""/>
      <w:lvlJc w:val="left"/>
      <w:pPr>
        <w:tabs>
          <w:tab w:val="num" w:pos="5040"/>
        </w:tabs>
        <w:ind w:left="5040" w:hanging="360"/>
      </w:pPr>
      <w:rPr>
        <w:rFonts w:ascii="Wingdings" w:hAnsi="Wingdings" w:hint="default"/>
      </w:rPr>
    </w:lvl>
    <w:lvl w:ilvl="7" w:tplc="1F94F1D0" w:tentative="1">
      <w:start w:val="1"/>
      <w:numFmt w:val="bullet"/>
      <w:lvlText w:val=""/>
      <w:lvlJc w:val="left"/>
      <w:pPr>
        <w:tabs>
          <w:tab w:val="num" w:pos="5760"/>
        </w:tabs>
        <w:ind w:left="5760" w:hanging="360"/>
      </w:pPr>
      <w:rPr>
        <w:rFonts w:ascii="Wingdings" w:hAnsi="Wingdings" w:hint="default"/>
      </w:rPr>
    </w:lvl>
    <w:lvl w:ilvl="8" w:tplc="38323B1C" w:tentative="1">
      <w:start w:val="1"/>
      <w:numFmt w:val="bullet"/>
      <w:lvlText w:val=""/>
      <w:lvlJc w:val="left"/>
      <w:pPr>
        <w:tabs>
          <w:tab w:val="num" w:pos="6480"/>
        </w:tabs>
        <w:ind w:left="6480" w:hanging="360"/>
      </w:pPr>
      <w:rPr>
        <w:rFonts w:ascii="Wingdings" w:hAnsi="Wingdings" w:hint="default"/>
      </w:rPr>
    </w:lvl>
  </w:abstractNum>
  <w:abstractNum w:abstractNumId="32">
    <w:nsid w:val="652041B2"/>
    <w:multiLevelType w:val="hybridMultilevel"/>
    <w:tmpl w:val="25B8571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nsid w:val="72C53127"/>
    <w:multiLevelType w:val="hybridMultilevel"/>
    <w:tmpl w:val="A09865E2"/>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nsid w:val="72FC0646"/>
    <w:multiLevelType w:val="hybridMultilevel"/>
    <w:tmpl w:val="A27039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82032A"/>
    <w:multiLevelType w:val="hybridMultilevel"/>
    <w:tmpl w:val="162A9BE8"/>
    <w:lvl w:ilvl="0" w:tplc="67221904">
      <w:start w:val="2"/>
      <w:numFmt w:val="decimal"/>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6">
    <w:nsid w:val="755172FC"/>
    <w:multiLevelType w:val="hybridMultilevel"/>
    <w:tmpl w:val="0532912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FD780F"/>
    <w:multiLevelType w:val="hybridMultilevel"/>
    <w:tmpl w:val="62BC23FA"/>
    <w:lvl w:ilvl="0" w:tplc="A19C66D8">
      <w:start w:val="1"/>
      <w:numFmt w:val="bullet"/>
      <w:lvlText w:val=""/>
      <w:lvlJc w:val="left"/>
      <w:pPr>
        <w:tabs>
          <w:tab w:val="num" w:pos="720"/>
        </w:tabs>
        <w:ind w:left="720" w:hanging="360"/>
      </w:pPr>
      <w:rPr>
        <w:rFonts w:ascii="Wingdings" w:hAnsi="Wingdings" w:hint="default"/>
      </w:rPr>
    </w:lvl>
    <w:lvl w:ilvl="1" w:tplc="D534D26C" w:tentative="1">
      <w:start w:val="1"/>
      <w:numFmt w:val="bullet"/>
      <w:lvlText w:val=""/>
      <w:lvlJc w:val="left"/>
      <w:pPr>
        <w:tabs>
          <w:tab w:val="num" w:pos="1440"/>
        </w:tabs>
        <w:ind w:left="1440" w:hanging="360"/>
      </w:pPr>
      <w:rPr>
        <w:rFonts w:ascii="Wingdings" w:hAnsi="Wingdings" w:hint="default"/>
      </w:rPr>
    </w:lvl>
    <w:lvl w:ilvl="2" w:tplc="FE940C30" w:tentative="1">
      <w:start w:val="1"/>
      <w:numFmt w:val="bullet"/>
      <w:lvlText w:val=""/>
      <w:lvlJc w:val="left"/>
      <w:pPr>
        <w:tabs>
          <w:tab w:val="num" w:pos="2160"/>
        </w:tabs>
        <w:ind w:left="2160" w:hanging="360"/>
      </w:pPr>
      <w:rPr>
        <w:rFonts w:ascii="Wingdings" w:hAnsi="Wingdings" w:hint="default"/>
      </w:rPr>
    </w:lvl>
    <w:lvl w:ilvl="3" w:tplc="EA52D57A" w:tentative="1">
      <w:start w:val="1"/>
      <w:numFmt w:val="bullet"/>
      <w:lvlText w:val=""/>
      <w:lvlJc w:val="left"/>
      <w:pPr>
        <w:tabs>
          <w:tab w:val="num" w:pos="2880"/>
        </w:tabs>
        <w:ind w:left="2880" w:hanging="360"/>
      </w:pPr>
      <w:rPr>
        <w:rFonts w:ascii="Wingdings" w:hAnsi="Wingdings" w:hint="default"/>
      </w:rPr>
    </w:lvl>
    <w:lvl w:ilvl="4" w:tplc="4A308F90" w:tentative="1">
      <w:start w:val="1"/>
      <w:numFmt w:val="bullet"/>
      <w:lvlText w:val=""/>
      <w:lvlJc w:val="left"/>
      <w:pPr>
        <w:tabs>
          <w:tab w:val="num" w:pos="3600"/>
        </w:tabs>
        <w:ind w:left="3600" w:hanging="360"/>
      </w:pPr>
      <w:rPr>
        <w:rFonts w:ascii="Wingdings" w:hAnsi="Wingdings" w:hint="default"/>
      </w:rPr>
    </w:lvl>
    <w:lvl w:ilvl="5" w:tplc="EA567220" w:tentative="1">
      <w:start w:val="1"/>
      <w:numFmt w:val="bullet"/>
      <w:lvlText w:val=""/>
      <w:lvlJc w:val="left"/>
      <w:pPr>
        <w:tabs>
          <w:tab w:val="num" w:pos="4320"/>
        </w:tabs>
        <w:ind w:left="4320" w:hanging="360"/>
      </w:pPr>
      <w:rPr>
        <w:rFonts w:ascii="Wingdings" w:hAnsi="Wingdings" w:hint="default"/>
      </w:rPr>
    </w:lvl>
    <w:lvl w:ilvl="6" w:tplc="B3A66B30" w:tentative="1">
      <w:start w:val="1"/>
      <w:numFmt w:val="bullet"/>
      <w:lvlText w:val=""/>
      <w:lvlJc w:val="left"/>
      <w:pPr>
        <w:tabs>
          <w:tab w:val="num" w:pos="5040"/>
        </w:tabs>
        <w:ind w:left="5040" w:hanging="360"/>
      </w:pPr>
      <w:rPr>
        <w:rFonts w:ascii="Wingdings" w:hAnsi="Wingdings" w:hint="default"/>
      </w:rPr>
    </w:lvl>
    <w:lvl w:ilvl="7" w:tplc="87C2B456" w:tentative="1">
      <w:start w:val="1"/>
      <w:numFmt w:val="bullet"/>
      <w:lvlText w:val=""/>
      <w:lvlJc w:val="left"/>
      <w:pPr>
        <w:tabs>
          <w:tab w:val="num" w:pos="5760"/>
        </w:tabs>
        <w:ind w:left="5760" w:hanging="360"/>
      </w:pPr>
      <w:rPr>
        <w:rFonts w:ascii="Wingdings" w:hAnsi="Wingdings" w:hint="default"/>
      </w:rPr>
    </w:lvl>
    <w:lvl w:ilvl="8" w:tplc="CFFC86EC" w:tentative="1">
      <w:start w:val="1"/>
      <w:numFmt w:val="bullet"/>
      <w:lvlText w:val=""/>
      <w:lvlJc w:val="left"/>
      <w:pPr>
        <w:tabs>
          <w:tab w:val="num" w:pos="6480"/>
        </w:tabs>
        <w:ind w:left="6480" w:hanging="360"/>
      </w:pPr>
      <w:rPr>
        <w:rFonts w:ascii="Wingdings" w:hAnsi="Wingdings" w:hint="default"/>
      </w:rPr>
    </w:lvl>
  </w:abstractNum>
  <w:abstractNum w:abstractNumId="38">
    <w:nsid w:val="7851188D"/>
    <w:multiLevelType w:val="hybridMultilevel"/>
    <w:tmpl w:val="16D8C16E"/>
    <w:lvl w:ilvl="0" w:tplc="206AE98A">
      <w:start w:val="1"/>
      <w:numFmt w:val="bullet"/>
      <w:lvlText w:val=""/>
      <w:lvlJc w:val="left"/>
      <w:pPr>
        <w:tabs>
          <w:tab w:val="num" w:pos="720"/>
        </w:tabs>
        <w:ind w:left="720" w:hanging="360"/>
      </w:pPr>
      <w:rPr>
        <w:rFonts w:ascii="Wingdings" w:hAnsi="Wingdings" w:hint="default"/>
      </w:rPr>
    </w:lvl>
    <w:lvl w:ilvl="1" w:tplc="E70A249A" w:tentative="1">
      <w:start w:val="1"/>
      <w:numFmt w:val="bullet"/>
      <w:lvlText w:val=""/>
      <w:lvlJc w:val="left"/>
      <w:pPr>
        <w:tabs>
          <w:tab w:val="num" w:pos="1440"/>
        </w:tabs>
        <w:ind w:left="1440" w:hanging="360"/>
      </w:pPr>
      <w:rPr>
        <w:rFonts w:ascii="Wingdings" w:hAnsi="Wingdings" w:hint="default"/>
      </w:rPr>
    </w:lvl>
    <w:lvl w:ilvl="2" w:tplc="A0DC8A42" w:tentative="1">
      <w:start w:val="1"/>
      <w:numFmt w:val="bullet"/>
      <w:lvlText w:val=""/>
      <w:lvlJc w:val="left"/>
      <w:pPr>
        <w:tabs>
          <w:tab w:val="num" w:pos="2160"/>
        </w:tabs>
        <w:ind w:left="2160" w:hanging="360"/>
      </w:pPr>
      <w:rPr>
        <w:rFonts w:ascii="Wingdings" w:hAnsi="Wingdings" w:hint="default"/>
      </w:rPr>
    </w:lvl>
    <w:lvl w:ilvl="3" w:tplc="7922786C" w:tentative="1">
      <w:start w:val="1"/>
      <w:numFmt w:val="bullet"/>
      <w:lvlText w:val=""/>
      <w:lvlJc w:val="left"/>
      <w:pPr>
        <w:tabs>
          <w:tab w:val="num" w:pos="2880"/>
        </w:tabs>
        <w:ind w:left="2880" w:hanging="360"/>
      </w:pPr>
      <w:rPr>
        <w:rFonts w:ascii="Wingdings" w:hAnsi="Wingdings" w:hint="default"/>
      </w:rPr>
    </w:lvl>
    <w:lvl w:ilvl="4" w:tplc="383E0B9A" w:tentative="1">
      <w:start w:val="1"/>
      <w:numFmt w:val="bullet"/>
      <w:lvlText w:val=""/>
      <w:lvlJc w:val="left"/>
      <w:pPr>
        <w:tabs>
          <w:tab w:val="num" w:pos="3600"/>
        </w:tabs>
        <w:ind w:left="3600" w:hanging="360"/>
      </w:pPr>
      <w:rPr>
        <w:rFonts w:ascii="Wingdings" w:hAnsi="Wingdings" w:hint="default"/>
      </w:rPr>
    </w:lvl>
    <w:lvl w:ilvl="5" w:tplc="5944E26E" w:tentative="1">
      <w:start w:val="1"/>
      <w:numFmt w:val="bullet"/>
      <w:lvlText w:val=""/>
      <w:lvlJc w:val="left"/>
      <w:pPr>
        <w:tabs>
          <w:tab w:val="num" w:pos="4320"/>
        </w:tabs>
        <w:ind w:left="4320" w:hanging="360"/>
      </w:pPr>
      <w:rPr>
        <w:rFonts w:ascii="Wingdings" w:hAnsi="Wingdings" w:hint="default"/>
      </w:rPr>
    </w:lvl>
    <w:lvl w:ilvl="6" w:tplc="1EBC7324" w:tentative="1">
      <w:start w:val="1"/>
      <w:numFmt w:val="bullet"/>
      <w:lvlText w:val=""/>
      <w:lvlJc w:val="left"/>
      <w:pPr>
        <w:tabs>
          <w:tab w:val="num" w:pos="5040"/>
        </w:tabs>
        <w:ind w:left="5040" w:hanging="360"/>
      </w:pPr>
      <w:rPr>
        <w:rFonts w:ascii="Wingdings" w:hAnsi="Wingdings" w:hint="default"/>
      </w:rPr>
    </w:lvl>
    <w:lvl w:ilvl="7" w:tplc="CF0C81AC" w:tentative="1">
      <w:start w:val="1"/>
      <w:numFmt w:val="bullet"/>
      <w:lvlText w:val=""/>
      <w:lvlJc w:val="left"/>
      <w:pPr>
        <w:tabs>
          <w:tab w:val="num" w:pos="5760"/>
        </w:tabs>
        <w:ind w:left="5760" w:hanging="360"/>
      </w:pPr>
      <w:rPr>
        <w:rFonts w:ascii="Wingdings" w:hAnsi="Wingdings" w:hint="default"/>
      </w:rPr>
    </w:lvl>
    <w:lvl w:ilvl="8" w:tplc="0226AACE" w:tentative="1">
      <w:start w:val="1"/>
      <w:numFmt w:val="bullet"/>
      <w:lvlText w:val=""/>
      <w:lvlJc w:val="left"/>
      <w:pPr>
        <w:tabs>
          <w:tab w:val="num" w:pos="6480"/>
        </w:tabs>
        <w:ind w:left="6480" w:hanging="360"/>
      </w:pPr>
      <w:rPr>
        <w:rFonts w:ascii="Wingdings" w:hAnsi="Wingdings" w:hint="default"/>
      </w:rPr>
    </w:lvl>
  </w:abstractNum>
  <w:abstractNum w:abstractNumId="39">
    <w:nsid w:val="7DE57E36"/>
    <w:multiLevelType w:val="hybridMultilevel"/>
    <w:tmpl w:val="75B88516"/>
    <w:lvl w:ilvl="0" w:tplc="0FDCC468">
      <w:start w:val="1"/>
      <w:numFmt w:val="bullet"/>
      <w:lvlText w:val="-"/>
      <w:lvlJc w:val="left"/>
      <w:pPr>
        <w:tabs>
          <w:tab w:val="num" w:pos="720"/>
        </w:tabs>
        <w:ind w:left="720" w:hanging="360"/>
      </w:pPr>
      <w:rPr>
        <w:rFonts w:ascii="Times New Roman" w:hAnsi="Times New Roman" w:hint="default"/>
      </w:rPr>
    </w:lvl>
    <w:lvl w:ilvl="1" w:tplc="7E7AB620" w:tentative="1">
      <w:start w:val="1"/>
      <w:numFmt w:val="bullet"/>
      <w:lvlText w:val="-"/>
      <w:lvlJc w:val="left"/>
      <w:pPr>
        <w:tabs>
          <w:tab w:val="num" w:pos="1440"/>
        </w:tabs>
        <w:ind w:left="1440" w:hanging="360"/>
      </w:pPr>
      <w:rPr>
        <w:rFonts w:ascii="Times New Roman" w:hAnsi="Times New Roman" w:hint="default"/>
      </w:rPr>
    </w:lvl>
    <w:lvl w:ilvl="2" w:tplc="8B465D50" w:tentative="1">
      <w:start w:val="1"/>
      <w:numFmt w:val="bullet"/>
      <w:lvlText w:val="-"/>
      <w:lvlJc w:val="left"/>
      <w:pPr>
        <w:tabs>
          <w:tab w:val="num" w:pos="2160"/>
        </w:tabs>
        <w:ind w:left="2160" w:hanging="360"/>
      </w:pPr>
      <w:rPr>
        <w:rFonts w:ascii="Times New Roman" w:hAnsi="Times New Roman" w:hint="default"/>
      </w:rPr>
    </w:lvl>
    <w:lvl w:ilvl="3" w:tplc="33B2BB54" w:tentative="1">
      <w:start w:val="1"/>
      <w:numFmt w:val="bullet"/>
      <w:lvlText w:val="-"/>
      <w:lvlJc w:val="left"/>
      <w:pPr>
        <w:tabs>
          <w:tab w:val="num" w:pos="2880"/>
        </w:tabs>
        <w:ind w:left="2880" w:hanging="360"/>
      </w:pPr>
      <w:rPr>
        <w:rFonts w:ascii="Times New Roman" w:hAnsi="Times New Roman" w:hint="default"/>
      </w:rPr>
    </w:lvl>
    <w:lvl w:ilvl="4" w:tplc="1DAE203C" w:tentative="1">
      <w:start w:val="1"/>
      <w:numFmt w:val="bullet"/>
      <w:lvlText w:val="-"/>
      <w:lvlJc w:val="left"/>
      <w:pPr>
        <w:tabs>
          <w:tab w:val="num" w:pos="3600"/>
        </w:tabs>
        <w:ind w:left="3600" w:hanging="360"/>
      </w:pPr>
      <w:rPr>
        <w:rFonts w:ascii="Times New Roman" w:hAnsi="Times New Roman" w:hint="default"/>
      </w:rPr>
    </w:lvl>
    <w:lvl w:ilvl="5" w:tplc="10A29378" w:tentative="1">
      <w:start w:val="1"/>
      <w:numFmt w:val="bullet"/>
      <w:lvlText w:val="-"/>
      <w:lvlJc w:val="left"/>
      <w:pPr>
        <w:tabs>
          <w:tab w:val="num" w:pos="4320"/>
        </w:tabs>
        <w:ind w:left="4320" w:hanging="360"/>
      </w:pPr>
      <w:rPr>
        <w:rFonts w:ascii="Times New Roman" w:hAnsi="Times New Roman" w:hint="default"/>
      </w:rPr>
    </w:lvl>
    <w:lvl w:ilvl="6" w:tplc="0CD6D6F8" w:tentative="1">
      <w:start w:val="1"/>
      <w:numFmt w:val="bullet"/>
      <w:lvlText w:val="-"/>
      <w:lvlJc w:val="left"/>
      <w:pPr>
        <w:tabs>
          <w:tab w:val="num" w:pos="5040"/>
        </w:tabs>
        <w:ind w:left="5040" w:hanging="360"/>
      </w:pPr>
      <w:rPr>
        <w:rFonts w:ascii="Times New Roman" w:hAnsi="Times New Roman" w:hint="default"/>
      </w:rPr>
    </w:lvl>
    <w:lvl w:ilvl="7" w:tplc="66683F88" w:tentative="1">
      <w:start w:val="1"/>
      <w:numFmt w:val="bullet"/>
      <w:lvlText w:val="-"/>
      <w:lvlJc w:val="left"/>
      <w:pPr>
        <w:tabs>
          <w:tab w:val="num" w:pos="5760"/>
        </w:tabs>
        <w:ind w:left="5760" w:hanging="360"/>
      </w:pPr>
      <w:rPr>
        <w:rFonts w:ascii="Times New Roman" w:hAnsi="Times New Roman" w:hint="default"/>
      </w:rPr>
    </w:lvl>
    <w:lvl w:ilvl="8" w:tplc="B9E8902A"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7"/>
  </w:num>
  <w:num w:numId="3">
    <w:abstractNumId w:val="26"/>
  </w:num>
  <w:num w:numId="4">
    <w:abstractNumId w:val="30"/>
  </w:num>
  <w:num w:numId="5">
    <w:abstractNumId w:val="15"/>
  </w:num>
  <w:num w:numId="6">
    <w:abstractNumId w:val="6"/>
  </w:num>
  <w:num w:numId="7">
    <w:abstractNumId w:val="10"/>
  </w:num>
  <w:num w:numId="8">
    <w:abstractNumId w:val="27"/>
  </w:num>
  <w:num w:numId="9">
    <w:abstractNumId w:val="23"/>
  </w:num>
  <w:num w:numId="10">
    <w:abstractNumId w:val="35"/>
  </w:num>
  <w:num w:numId="11">
    <w:abstractNumId w:val="29"/>
  </w:num>
  <w:num w:numId="12">
    <w:abstractNumId w:val="1"/>
  </w:num>
  <w:num w:numId="13">
    <w:abstractNumId w:val="28"/>
  </w:num>
  <w:num w:numId="14">
    <w:abstractNumId w:val="33"/>
  </w:num>
  <w:num w:numId="15">
    <w:abstractNumId w:val="32"/>
  </w:num>
  <w:num w:numId="16">
    <w:abstractNumId w:val="36"/>
  </w:num>
  <w:num w:numId="17">
    <w:abstractNumId w:val="34"/>
  </w:num>
  <w:num w:numId="18">
    <w:abstractNumId w:val="19"/>
  </w:num>
  <w:num w:numId="19">
    <w:abstractNumId w:val="18"/>
  </w:num>
  <w:num w:numId="20">
    <w:abstractNumId w:val="12"/>
  </w:num>
  <w:num w:numId="21">
    <w:abstractNumId w:val="2"/>
  </w:num>
  <w:num w:numId="22">
    <w:abstractNumId w:val="4"/>
  </w:num>
  <w:num w:numId="23">
    <w:abstractNumId w:val="3"/>
  </w:num>
  <w:num w:numId="24">
    <w:abstractNumId w:val="11"/>
  </w:num>
  <w:num w:numId="25">
    <w:abstractNumId w:val="5"/>
  </w:num>
  <w:num w:numId="26">
    <w:abstractNumId w:val="39"/>
  </w:num>
  <w:num w:numId="27">
    <w:abstractNumId w:val="14"/>
  </w:num>
  <w:num w:numId="28">
    <w:abstractNumId w:val="38"/>
  </w:num>
  <w:num w:numId="29">
    <w:abstractNumId w:val="16"/>
  </w:num>
  <w:num w:numId="30">
    <w:abstractNumId w:val="25"/>
  </w:num>
  <w:num w:numId="31">
    <w:abstractNumId w:val="21"/>
  </w:num>
  <w:num w:numId="32">
    <w:abstractNumId w:val="17"/>
  </w:num>
  <w:num w:numId="33">
    <w:abstractNumId w:val="9"/>
  </w:num>
  <w:num w:numId="34">
    <w:abstractNumId w:val="0"/>
  </w:num>
  <w:num w:numId="35">
    <w:abstractNumId w:val="13"/>
  </w:num>
  <w:num w:numId="36">
    <w:abstractNumId w:val="24"/>
  </w:num>
  <w:num w:numId="37">
    <w:abstractNumId w:val="31"/>
  </w:num>
  <w:num w:numId="38">
    <w:abstractNumId w:val="37"/>
  </w:num>
  <w:num w:numId="39">
    <w:abstractNumId w:val="8"/>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667C30"/>
    <w:rsid w:val="00017205"/>
    <w:rsid w:val="00020DFF"/>
    <w:rsid w:val="00044AE4"/>
    <w:rsid w:val="00052DC7"/>
    <w:rsid w:val="000546E4"/>
    <w:rsid w:val="00077CB4"/>
    <w:rsid w:val="00080C52"/>
    <w:rsid w:val="00085521"/>
    <w:rsid w:val="000B61F5"/>
    <w:rsid w:val="000C223E"/>
    <w:rsid w:val="000C7AAB"/>
    <w:rsid w:val="000D2BA7"/>
    <w:rsid w:val="000D5311"/>
    <w:rsid w:val="000D62BE"/>
    <w:rsid w:val="000D6D8C"/>
    <w:rsid w:val="000E744E"/>
    <w:rsid w:val="00111973"/>
    <w:rsid w:val="00111E6A"/>
    <w:rsid w:val="00133F38"/>
    <w:rsid w:val="00161A96"/>
    <w:rsid w:val="0017002A"/>
    <w:rsid w:val="00171197"/>
    <w:rsid w:val="0019256F"/>
    <w:rsid w:val="001A05AB"/>
    <w:rsid w:val="001A6F19"/>
    <w:rsid w:val="001B693D"/>
    <w:rsid w:val="001D7B20"/>
    <w:rsid w:val="001F1AF6"/>
    <w:rsid w:val="001F4A4C"/>
    <w:rsid w:val="001F4AE9"/>
    <w:rsid w:val="0020596D"/>
    <w:rsid w:val="00236E66"/>
    <w:rsid w:val="00264AB8"/>
    <w:rsid w:val="00265A34"/>
    <w:rsid w:val="0026612A"/>
    <w:rsid w:val="0028656B"/>
    <w:rsid w:val="0029144C"/>
    <w:rsid w:val="002A38CB"/>
    <w:rsid w:val="002B626E"/>
    <w:rsid w:val="002F5BEC"/>
    <w:rsid w:val="0030734A"/>
    <w:rsid w:val="00353B94"/>
    <w:rsid w:val="00355437"/>
    <w:rsid w:val="003559DB"/>
    <w:rsid w:val="00371DFE"/>
    <w:rsid w:val="00395C49"/>
    <w:rsid w:val="003A5E54"/>
    <w:rsid w:val="003A71F6"/>
    <w:rsid w:val="003B20B1"/>
    <w:rsid w:val="003B5234"/>
    <w:rsid w:val="003B6C28"/>
    <w:rsid w:val="003E2428"/>
    <w:rsid w:val="003F56CE"/>
    <w:rsid w:val="003F58B8"/>
    <w:rsid w:val="004012B0"/>
    <w:rsid w:val="004220E4"/>
    <w:rsid w:val="00425C29"/>
    <w:rsid w:val="00443291"/>
    <w:rsid w:val="00443BBC"/>
    <w:rsid w:val="004829B7"/>
    <w:rsid w:val="004B3041"/>
    <w:rsid w:val="004E4960"/>
    <w:rsid w:val="005245FA"/>
    <w:rsid w:val="005527B5"/>
    <w:rsid w:val="00574E0C"/>
    <w:rsid w:val="005A7F64"/>
    <w:rsid w:val="005F0F64"/>
    <w:rsid w:val="006348D2"/>
    <w:rsid w:val="00637560"/>
    <w:rsid w:val="006460E1"/>
    <w:rsid w:val="00646715"/>
    <w:rsid w:val="00655FD2"/>
    <w:rsid w:val="00666755"/>
    <w:rsid w:val="006669A4"/>
    <w:rsid w:val="006676AD"/>
    <w:rsid w:val="00667C30"/>
    <w:rsid w:val="00670BF3"/>
    <w:rsid w:val="006B413B"/>
    <w:rsid w:val="006C721A"/>
    <w:rsid w:val="006D7348"/>
    <w:rsid w:val="00700A6A"/>
    <w:rsid w:val="00701E95"/>
    <w:rsid w:val="007113D2"/>
    <w:rsid w:val="0072464A"/>
    <w:rsid w:val="00743D6E"/>
    <w:rsid w:val="0074707F"/>
    <w:rsid w:val="00773F00"/>
    <w:rsid w:val="00782167"/>
    <w:rsid w:val="00786B90"/>
    <w:rsid w:val="00787A20"/>
    <w:rsid w:val="007956D4"/>
    <w:rsid w:val="00796C8D"/>
    <w:rsid w:val="007E1A31"/>
    <w:rsid w:val="007E5219"/>
    <w:rsid w:val="00802447"/>
    <w:rsid w:val="008137ED"/>
    <w:rsid w:val="0082273A"/>
    <w:rsid w:val="00830BEF"/>
    <w:rsid w:val="00830D4D"/>
    <w:rsid w:val="008575A7"/>
    <w:rsid w:val="00881957"/>
    <w:rsid w:val="008864F4"/>
    <w:rsid w:val="008A2493"/>
    <w:rsid w:val="008A4D9C"/>
    <w:rsid w:val="008D64D2"/>
    <w:rsid w:val="008E3378"/>
    <w:rsid w:val="008E7DD5"/>
    <w:rsid w:val="008F1537"/>
    <w:rsid w:val="008F2FF2"/>
    <w:rsid w:val="008F7E69"/>
    <w:rsid w:val="00910FE6"/>
    <w:rsid w:val="009112E6"/>
    <w:rsid w:val="009134CA"/>
    <w:rsid w:val="00942C10"/>
    <w:rsid w:val="009716A5"/>
    <w:rsid w:val="00982111"/>
    <w:rsid w:val="00982411"/>
    <w:rsid w:val="009917EF"/>
    <w:rsid w:val="009A4BDF"/>
    <w:rsid w:val="009C3BF6"/>
    <w:rsid w:val="009E0C10"/>
    <w:rsid w:val="009E4328"/>
    <w:rsid w:val="009E793E"/>
    <w:rsid w:val="009F5CCA"/>
    <w:rsid w:val="00A01670"/>
    <w:rsid w:val="00A11B65"/>
    <w:rsid w:val="00A16E25"/>
    <w:rsid w:val="00A81401"/>
    <w:rsid w:val="00A86364"/>
    <w:rsid w:val="00AB3F50"/>
    <w:rsid w:val="00AC28F2"/>
    <w:rsid w:val="00AC57A6"/>
    <w:rsid w:val="00AF26B5"/>
    <w:rsid w:val="00B1234B"/>
    <w:rsid w:val="00B43E6C"/>
    <w:rsid w:val="00B51CD3"/>
    <w:rsid w:val="00B62C95"/>
    <w:rsid w:val="00BA25B0"/>
    <w:rsid w:val="00BD45CE"/>
    <w:rsid w:val="00BE0B84"/>
    <w:rsid w:val="00BE44F1"/>
    <w:rsid w:val="00C007B0"/>
    <w:rsid w:val="00C103E6"/>
    <w:rsid w:val="00C30A71"/>
    <w:rsid w:val="00C325A6"/>
    <w:rsid w:val="00C4111A"/>
    <w:rsid w:val="00C42DAF"/>
    <w:rsid w:val="00C47F37"/>
    <w:rsid w:val="00C50130"/>
    <w:rsid w:val="00C54226"/>
    <w:rsid w:val="00C72994"/>
    <w:rsid w:val="00C809FF"/>
    <w:rsid w:val="00C82952"/>
    <w:rsid w:val="00D03222"/>
    <w:rsid w:val="00D07E88"/>
    <w:rsid w:val="00D104C6"/>
    <w:rsid w:val="00D310C0"/>
    <w:rsid w:val="00D340C7"/>
    <w:rsid w:val="00D72E34"/>
    <w:rsid w:val="00D83F8B"/>
    <w:rsid w:val="00DB72C6"/>
    <w:rsid w:val="00E316EF"/>
    <w:rsid w:val="00E36199"/>
    <w:rsid w:val="00E66805"/>
    <w:rsid w:val="00E66B28"/>
    <w:rsid w:val="00E94906"/>
    <w:rsid w:val="00EC1CB0"/>
    <w:rsid w:val="00ED69D4"/>
    <w:rsid w:val="00EF4474"/>
    <w:rsid w:val="00EF73CE"/>
    <w:rsid w:val="00F03874"/>
    <w:rsid w:val="00F04F33"/>
    <w:rsid w:val="00F05DEE"/>
    <w:rsid w:val="00F16690"/>
    <w:rsid w:val="00F17218"/>
    <w:rsid w:val="00F23FC9"/>
    <w:rsid w:val="00F33D13"/>
    <w:rsid w:val="00F350D9"/>
    <w:rsid w:val="00F40E95"/>
    <w:rsid w:val="00F46879"/>
    <w:rsid w:val="00F57B7E"/>
    <w:rsid w:val="00F702C2"/>
    <w:rsid w:val="00F714AA"/>
    <w:rsid w:val="00F731AB"/>
    <w:rsid w:val="00F73FA5"/>
    <w:rsid w:val="00F74FA5"/>
    <w:rsid w:val="00F7557D"/>
    <w:rsid w:val="00F81E5F"/>
    <w:rsid w:val="00F97119"/>
    <w:rsid w:val="00FB0E88"/>
    <w:rsid w:val="00FB1825"/>
    <w:rsid w:val="00FB769D"/>
    <w:rsid w:val="00FC70D7"/>
    <w:rsid w:val="00FD1D5F"/>
    <w:rsid w:val="00FF4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C30"/>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667C30"/>
    <w:pPr>
      <w:ind w:left="720"/>
      <w:contextualSpacing/>
    </w:pPr>
  </w:style>
  <w:style w:type="paragraph" w:styleId="Pieddepage">
    <w:name w:val="footer"/>
    <w:basedOn w:val="Normal"/>
    <w:link w:val="PieddepageCar"/>
    <w:rsid w:val="00667C30"/>
    <w:pPr>
      <w:tabs>
        <w:tab w:val="center" w:pos="4536"/>
        <w:tab w:val="right" w:pos="9072"/>
      </w:tabs>
      <w:spacing w:after="0" w:line="240" w:lineRule="auto"/>
    </w:pPr>
  </w:style>
  <w:style w:type="character" w:customStyle="1" w:styleId="PieddepageCar">
    <w:name w:val="Pied de page Car"/>
    <w:link w:val="Pieddepage"/>
    <w:locked/>
    <w:rsid w:val="00667C30"/>
    <w:rPr>
      <w:sz w:val="24"/>
      <w:szCs w:val="22"/>
      <w:lang w:val="fr-FR" w:eastAsia="en-US" w:bidi="ar-SA"/>
    </w:rPr>
  </w:style>
  <w:style w:type="paragraph" w:styleId="Textedebulles">
    <w:name w:val="Balloon Text"/>
    <w:basedOn w:val="Normal"/>
    <w:link w:val="TextedebullesCar"/>
    <w:rsid w:val="00F731AB"/>
    <w:pPr>
      <w:spacing w:after="0" w:line="240" w:lineRule="auto"/>
    </w:pPr>
    <w:rPr>
      <w:rFonts w:ascii="Tahoma" w:hAnsi="Tahoma" w:cs="Tahoma"/>
      <w:sz w:val="16"/>
      <w:szCs w:val="16"/>
    </w:rPr>
  </w:style>
  <w:style w:type="character" w:customStyle="1" w:styleId="TextedebullesCar">
    <w:name w:val="Texte de bulles Car"/>
    <w:link w:val="Textedebulles"/>
    <w:rsid w:val="00F731AB"/>
    <w:rPr>
      <w:rFonts w:ascii="Tahoma" w:hAnsi="Tahoma" w:cs="Tahoma"/>
      <w:sz w:val="16"/>
      <w:szCs w:val="16"/>
      <w:lang w:eastAsia="en-US"/>
    </w:rPr>
  </w:style>
  <w:style w:type="character" w:styleId="Marquedecommentaire">
    <w:name w:val="annotation reference"/>
    <w:rsid w:val="003A71F6"/>
    <w:rPr>
      <w:sz w:val="16"/>
      <w:szCs w:val="16"/>
    </w:rPr>
  </w:style>
  <w:style w:type="paragraph" w:styleId="Commentaire">
    <w:name w:val="annotation text"/>
    <w:basedOn w:val="Normal"/>
    <w:link w:val="CommentaireCar"/>
    <w:rsid w:val="003A71F6"/>
    <w:rPr>
      <w:sz w:val="20"/>
      <w:szCs w:val="20"/>
    </w:rPr>
  </w:style>
  <w:style w:type="character" w:customStyle="1" w:styleId="CommentaireCar">
    <w:name w:val="Commentaire Car"/>
    <w:link w:val="Commentaire"/>
    <w:rsid w:val="003A71F6"/>
    <w:rPr>
      <w:lang w:eastAsia="en-US"/>
    </w:rPr>
  </w:style>
  <w:style w:type="paragraph" w:styleId="Objetducommentaire">
    <w:name w:val="annotation subject"/>
    <w:basedOn w:val="Commentaire"/>
    <w:next w:val="Commentaire"/>
    <w:link w:val="ObjetducommentaireCar"/>
    <w:rsid w:val="003A71F6"/>
    <w:rPr>
      <w:b/>
      <w:bCs/>
    </w:rPr>
  </w:style>
  <w:style w:type="character" w:customStyle="1" w:styleId="ObjetducommentaireCar">
    <w:name w:val="Objet du commentaire Car"/>
    <w:link w:val="Objetducommentaire"/>
    <w:rsid w:val="003A71F6"/>
    <w:rPr>
      <w:b/>
      <w:bCs/>
      <w:lang w:eastAsia="en-US"/>
    </w:rPr>
  </w:style>
  <w:style w:type="paragraph" w:customStyle="1" w:styleId="SNNature">
    <w:name w:val="SNNature"/>
    <w:basedOn w:val="Normal"/>
    <w:autoRedefine/>
    <w:uiPriority w:val="99"/>
    <w:rsid w:val="00FB0E88"/>
    <w:pPr>
      <w:widowControl w:val="0"/>
      <w:suppressLineNumbers/>
      <w:suppressAutoHyphens/>
      <w:spacing w:before="720" w:after="240" w:line="240" w:lineRule="auto"/>
      <w:jc w:val="center"/>
    </w:pPr>
    <w:rPr>
      <w:rFonts w:eastAsia="Calibri"/>
      <w:b/>
      <w:bCs/>
      <w:szCs w:val="24"/>
      <w:lang w:eastAsia="fr-FR"/>
    </w:rPr>
  </w:style>
  <w:style w:type="paragraph" w:customStyle="1" w:styleId="SNObjet">
    <w:name w:val="SNObjet"/>
    <w:basedOn w:val="Normal"/>
    <w:next w:val="Normal"/>
    <w:autoRedefine/>
    <w:uiPriority w:val="99"/>
    <w:rsid w:val="00FB0E88"/>
    <w:pPr>
      <w:widowControl w:val="0"/>
      <w:suppressLineNumbers/>
      <w:suppressAutoHyphens/>
      <w:spacing w:after="119" w:line="240" w:lineRule="auto"/>
    </w:pPr>
    <w:rPr>
      <w:rFonts w:eastAsia="Calibri"/>
      <w:b/>
      <w:szCs w:val="24"/>
      <w:lang w:eastAsia="fr-FR"/>
    </w:rPr>
  </w:style>
  <w:style w:type="paragraph" w:styleId="Corpsdetexte3">
    <w:name w:val="Body Text 3"/>
    <w:basedOn w:val="Normal"/>
    <w:link w:val="Corpsdetexte3Car"/>
    <w:uiPriority w:val="99"/>
    <w:rsid w:val="000C7AAB"/>
    <w:pPr>
      <w:spacing w:after="0" w:line="240" w:lineRule="auto"/>
      <w:jc w:val="both"/>
    </w:pPr>
    <w:rPr>
      <w:rFonts w:ascii="CG Omega" w:hAnsi="CG Omega"/>
      <w:szCs w:val="20"/>
      <w:lang w:eastAsia="fr-FR"/>
    </w:rPr>
  </w:style>
  <w:style w:type="character" w:customStyle="1" w:styleId="Corpsdetexte3Car">
    <w:name w:val="Corps de texte 3 Car"/>
    <w:basedOn w:val="Policepardfaut"/>
    <w:link w:val="Corpsdetexte3"/>
    <w:uiPriority w:val="99"/>
    <w:rsid w:val="000C7AAB"/>
    <w:rPr>
      <w:rFonts w:ascii="CG Omega" w:hAnsi="CG Omega"/>
      <w:sz w:val="24"/>
    </w:rPr>
  </w:style>
  <w:style w:type="paragraph" w:styleId="Paragraphedeliste">
    <w:name w:val="List Paragraph"/>
    <w:basedOn w:val="Normal"/>
    <w:uiPriority w:val="34"/>
    <w:qFormat/>
    <w:rsid w:val="000C7AAB"/>
    <w:pPr>
      <w:ind w:left="720"/>
      <w:contextualSpacing/>
    </w:pPr>
  </w:style>
  <w:style w:type="paragraph" w:styleId="En-tte">
    <w:name w:val="header"/>
    <w:basedOn w:val="Normal"/>
    <w:link w:val="En-tteCar"/>
    <w:rsid w:val="00395C49"/>
    <w:pPr>
      <w:tabs>
        <w:tab w:val="center" w:pos="4536"/>
        <w:tab w:val="right" w:pos="9072"/>
      </w:tabs>
      <w:spacing w:after="0" w:line="240" w:lineRule="auto"/>
    </w:pPr>
  </w:style>
  <w:style w:type="character" w:customStyle="1" w:styleId="En-tteCar">
    <w:name w:val="En-tête Car"/>
    <w:basedOn w:val="Policepardfaut"/>
    <w:link w:val="En-tte"/>
    <w:rsid w:val="00395C49"/>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C30"/>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667C30"/>
    <w:pPr>
      <w:ind w:left="720"/>
      <w:contextualSpacing/>
    </w:pPr>
  </w:style>
  <w:style w:type="paragraph" w:styleId="Pieddepage">
    <w:name w:val="footer"/>
    <w:basedOn w:val="Normal"/>
    <w:link w:val="PieddepageCar"/>
    <w:rsid w:val="00667C30"/>
    <w:pPr>
      <w:tabs>
        <w:tab w:val="center" w:pos="4536"/>
        <w:tab w:val="right" w:pos="9072"/>
      </w:tabs>
      <w:spacing w:after="0" w:line="240" w:lineRule="auto"/>
    </w:pPr>
  </w:style>
  <w:style w:type="character" w:customStyle="1" w:styleId="PieddepageCar">
    <w:name w:val="Pied de page Car"/>
    <w:link w:val="Pieddepage"/>
    <w:locked/>
    <w:rsid w:val="00667C30"/>
    <w:rPr>
      <w:sz w:val="24"/>
      <w:szCs w:val="22"/>
      <w:lang w:val="fr-FR" w:eastAsia="en-US" w:bidi="ar-SA"/>
    </w:rPr>
  </w:style>
  <w:style w:type="paragraph" w:styleId="Textedebulles">
    <w:name w:val="Balloon Text"/>
    <w:basedOn w:val="Normal"/>
    <w:link w:val="TextedebullesCar"/>
    <w:rsid w:val="00F731AB"/>
    <w:pPr>
      <w:spacing w:after="0" w:line="240" w:lineRule="auto"/>
    </w:pPr>
    <w:rPr>
      <w:rFonts w:ascii="Tahoma" w:hAnsi="Tahoma" w:cs="Tahoma"/>
      <w:sz w:val="16"/>
      <w:szCs w:val="16"/>
    </w:rPr>
  </w:style>
  <w:style w:type="character" w:customStyle="1" w:styleId="TextedebullesCar">
    <w:name w:val="Texte de bulles Car"/>
    <w:link w:val="Textedebulles"/>
    <w:rsid w:val="00F731AB"/>
    <w:rPr>
      <w:rFonts w:ascii="Tahoma" w:hAnsi="Tahoma" w:cs="Tahoma"/>
      <w:sz w:val="16"/>
      <w:szCs w:val="16"/>
      <w:lang w:eastAsia="en-US"/>
    </w:rPr>
  </w:style>
  <w:style w:type="character" w:styleId="Marquedecommentaire">
    <w:name w:val="annotation reference"/>
    <w:rsid w:val="003A71F6"/>
    <w:rPr>
      <w:sz w:val="16"/>
      <w:szCs w:val="16"/>
    </w:rPr>
  </w:style>
  <w:style w:type="paragraph" w:styleId="Commentaire">
    <w:name w:val="annotation text"/>
    <w:basedOn w:val="Normal"/>
    <w:link w:val="CommentaireCar"/>
    <w:rsid w:val="003A71F6"/>
    <w:rPr>
      <w:sz w:val="20"/>
      <w:szCs w:val="20"/>
    </w:rPr>
  </w:style>
  <w:style w:type="character" w:customStyle="1" w:styleId="CommentaireCar">
    <w:name w:val="Commentaire Car"/>
    <w:link w:val="Commentaire"/>
    <w:rsid w:val="003A71F6"/>
    <w:rPr>
      <w:lang w:eastAsia="en-US"/>
    </w:rPr>
  </w:style>
  <w:style w:type="paragraph" w:styleId="Objetducommentaire">
    <w:name w:val="annotation subject"/>
    <w:basedOn w:val="Commentaire"/>
    <w:next w:val="Commentaire"/>
    <w:link w:val="ObjetducommentaireCar"/>
    <w:rsid w:val="003A71F6"/>
    <w:rPr>
      <w:b/>
      <w:bCs/>
    </w:rPr>
  </w:style>
  <w:style w:type="character" w:customStyle="1" w:styleId="ObjetducommentaireCar">
    <w:name w:val="Objet du commentaire Car"/>
    <w:link w:val="Objetducommentaire"/>
    <w:rsid w:val="003A71F6"/>
    <w:rPr>
      <w:b/>
      <w:bCs/>
      <w:lang w:eastAsia="en-US"/>
    </w:rPr>
  </w:style>
  <w:style w:type="paragraph" w:customStyle="1" w:styleId="SNNature">
    <w:name w:val="SNNature"/>
    <w:basedOn w:val="Normal"/>
    <w:autoRedefine/>
    <w:uiPriority w:val="99"/>
    <w:rsid w:val="00FB0E88"/>
    <w:pPr>
      <w:widowControl w:val="0"/>
      <w:suppressLineNumbers/>
      <w:suppressAutoHyphens/>
      <w:spacing w:before="720" w:after="240" w:line="240" w:lineRule="auto"/>
      <w:jc w:val="center"/>
    </w:pPr>
    <w:rPr>
      <w:rFonts w:eastAsia="Calibri"/>
      <w:b/>
      <w:bCs/>
      <w:szCs w:val="24"/>
      <w:lang w:eastAsia="fr-FR"/>
    </w:rPr>
  </w:style>
  <w:style w:type="paragraph" w:customStyle="1" w:styleId="SNObjet">
    <w:name w:val="SNObjet"/>
    <w:basedOn w:val="Normal"/>
    <w:next w:val="Normal"/>
    <w:autoRedefine/>
    <w:uiPriority w:val="99"/>
    <w:rsid w:val="00FB0E88"/>
    <w:pPr>
      <w:widowControl w:val="0"/>
      <w:suppressLineNumbers/>
      <w:suppressAutoHyphens/>
      <w:spacing w:after="119" w:line="240" w:lineRule="auto"/>
    </w:pPr>
    <w:rPr>
      <w:rFonts w:eastAsia="Calibri"/>
      <w:b/>
      <w:szCs w:val="24"/>
      <w:lang w:eastAsia="fr-FR"/>
    </w:rPr>
  </w:style>
</w:styles>
</file>

<file path=word/webSettings.xml><?xml version="1.0" encoding="utf-8"?>
<w:webSettings xmlns:r="http://schemas.openxmlformats.org/officeDocument/2006/relationships" xmlns:w="http://schemas.openxmlformats.org/wordprocessingml/2006/main">
  <w:divs>
    <w:div w:id="475590">
      <w:bodyDiv w:val="1"/>
      <w:marLeft w:val="0"/>
      <w:marRight w:val="0"/>
      <w:marTop w:val="0"/>
      <w:marBottom w:val="0"/>
      <w:divBdr>
        <w:top w:val="none" w:sz="0" w:space="0" w:color="auto"/>
        <w:left w:val="none" w:sz="0" w:space="0" w:color="auto"/>
        <w:bottom w:val="none" w:sz="0" w:space="0" w:color="auto"/>
        <w:right w:val="none" w:sz="0" w:space="0" w:color="auto"/>
      </w:divBdr>
    </w:div>
    <w:div w:id="135463656">
      <w:bodyDiv w:val="1"/>
      <w:marLeft w:val="0"/>
      <w:marRight w:val="0"/>
      <w:marTop w:val="0"/>
      <w:marBottom w:val="0"/>
      <w:divBdr>
        <w:top w:val="none" w:sz="0" w:space="0" w:color="auto"/>
        <w:left w:val="none" w:sz="0" w:space="0" w:color="auto"/>
        <w:bottom w:val="none" w:sz="0" w:space="0" w:color="auto"/>
        <w:right w:val="none" w:sz="0" w:space="0" w:color="auto"/>
      </w:divBdr>
    </w:div>
    <w:div w:id="251086321">
      <w:bodyDiv w:val="1"/>
      <w:marLeft w:val="0"/>
      <w:marRight w:val="0"/>
      <w:marTop w:val="0"/>
      <w:marBottom w:val="0"/>
      <w:divBdr>
        <w:top w:val="none" w:sz="0" w:space="0" w:color="auto"/>
        <w:left w:val="none" w:sz="0" w:space="0" w:color="auto"/>
        <w:bottom w:val="none" w:sz="0" w:space="0" w:color="auto"/>
        <w:right w:val="none" w:sz="0" w:space="0" w:color="auto"/>
      </w:divBdr>
    </w:div>
    <w:div w:id="342323391">
      <w:bodyDiv w:val="1"/>
      <w:marLeft w:val="0"/>
      <w:marRight w:val="0"/>
      <w:marTop w:val="0"/>
      <w:marBottom w:val="0"/>
      <w:divBdr>
        <w:top w:val="none" w:sz="0" w:space="0" w:color="auto"/>
        <w:left w:val="none" w:sz="0" w:space="0" w:color="auto"/>
        <w:bottom w:val="none" w:sz="0" w:space="0" w:color="auto"/>
        <w:right w:val="none" w:sz="0" w:space="0" w:color="auto"/>
      </w:divBdr>
    </w:div>
    <w:div w:id="398677851">
      <w:bodyDiv w:val="1"/>
      <w:marLeft w:val="0"/>
      <w:marRight w:val="0"/>
      <w:marTop w:val="0"/>
      <w:marBottom w:val="0"/>
      <w:divBdr>
        <w:top w:val="none" w:sz="0" w:space="0" w:color="auto"/>
        <w:left w:val="none" w:sz="0" w:space="0" w:color="auto"/>
        <w:bottom w:val="none" w:sz="0" w:space="0" w:color="auto"/>
        <w:right w:val="none" w:sz="0" w:space="0" w:color="auto"/>
      </w:divBdr>
    </w:div>
    <w:div w:id="408430309">
      <w:bodyDiv w:val="1"/>
      <w:marLeft w:val="0"/>
      <w:marRight w:val="0"/>
      <w:marTop w:val="0"/>
      <w:marBottom w:val="0"/>
      <w:divBdr>
        <w:top w:val="none" w:sz="0" w:space="0" w:color="auto"/>
        <w:left w:val="none" w:sz="0" w:space="0" w:color="auto"/>
        <w:bottom w:val="none" w:sz="0" w:space="0" w:color="auto"/>
        <w:right w:val="none" w:sz="0" w:space="0" w:color="auto"/>
      </w:divBdr>
    </w:div>
    <w:div w:id="528833346">
      <w:bodyDiv w:val="1"/>
      <w:marLeft w:val="0"/>
      <w:marRight w:val="0"/>
      <w:marTop w:val="0"/>
      <w:marBottom w:val="0"/>
      <w:divBdr>
        <w:top w:val="none" w:sz="0" w:space="0" w:color="auto"/>
        <w:left w:val="none" w:sz="0" w:space="0" w:color="auto"/>
        <w:bottom w:val="none" w:sz="0" w:space="0" w:color="auto"/>
        <w:right w:val="none" w:sz="0" w:space="0" w:color="auto"/>
      </w:divBdr>
    </w:div>
    <w:div w:id="563763224">
      <w:bodyDiv w:val="1"/>
      <w:marLeft w:val="0"/>
      <w:marRight w:val="0"/>
      <w:marTop w:val="0"/>
      <w:marBottom w:val="0"/>
      <w:divBdr>
        <w:top w:val="none" w:sz="0" w:space="0" w:color="auto"/>
        <w:left w:val="none" w:sz="0" w:space="0" w:color="auto"/>
        <w:bottom w:val="none" w:sz="0" w:space="0" w:color="auto"/>
        <w:right w:val="none" w:sz="0" w:space="0" w:color="auto"/>
      </w:divBdr>
    </w:div>
    <w:div w:id="724837813">
      <w:bodyDiv w:val="1"/>
      <w:marLeft w:val="0"/>
      <w:marRight w:val="0"/>
      <w:marTop w:val="0"/>
      <w:marBottom w:val="0"/>
      <w:divBdr>
        <w:top w:val="none" w:sz="0" w:space="0" w:color="auto"/>
        <w:left w:val="none" w:sz="0" w:space="0" w:color="auto"/>
        <w:bottom w:val="none" w:sz="0" w:space="0" w:color="auto"/>
        <w:right w:val="none" w:sz="0" w:space="0" w:color="auto"/>
      </w:divBdr>
    </w:div>
    <w:div w:id="921836505">
      <w:bodyDiv w:val="1"/>
      <w:marLeft w:val="0"/>
      <w:marRight w:val="0"/>
      <w:marTop w:val="0"/>
      <w:marBottom w:val="0"/>
      <w:divBdr>
        <w:top w:val="none" w:sz="0" w:space="0" w:color="auto"/>
        <w:left w:val="none" w:sz="0" w:space="0" w:color="auto"/>
        <w:bottom w:val="none" w:sz="0" w:space="0" w:color="auto"/>
        <w:right w:val="none" w:sz="0" w:space="0" w:color="auto"/>
      </w:divBdr>
    </w:div>
    <w:div w:id="962885394">
      <w:bodyDiv w:val="1"/>
      <w:marLeft w:val="0"/>
      <w:marRight w:val="0"/>
      <w:marTop w:val="0"/>
      <w:marBottom w:val="0"/>
      <w:divBdr>
        <w:top w:val="none" w:sz="0" w:space="0" w:color="auto"/>
        <w:left w:val="none" w:sz="0" w:space="0" w:color="auto"/>
        <w:bottom w:val="none" w:sz="0" w:space="0" w:color="auto"/>
        <w:right w:val="none" w:sz="0" w:space="0" w:color="auto"/>
      </w:divBdr>
    </w:div>
    <w:div w:id="1122112771">
      <w:bodyDiv w:val="1"/>
      <w:marLeft w:val="0"/>
      <w:marRight w:val="0"/>
      <w:marTop w:val="0"/>
      <w:marBottom w:val="0"/>
      <w:divBdr>
        <w:top w:val="none" w:sz="0" w:space="0" w:color="auto"/>
        <w:left w:val="none" w:sz="0" w:space="0" w:color="auto"/>
        <w:bottom w:val="none" w:sz="0" w:space="0" w:color="auto"/>
        <w:right w:val="none" w:sz="0" w:space="0" w:color="auto"/>
      </w:divBdr>
      <w:divsChild>
        <w:div w:id="1198153913">
          <w:marLeft w:val="547"/>
          <w:marRight w:val="0"/>
          <w:marTop w:val="0"/>
          <w:marBottom w:val="0"/>
          <w:divBdr>
            <w:top w:val="none" w:sz="0" w:space="0" w:color="auto"/>
            <w:left w:val="none" w:sz="0" w:space="0" w:color="auto"/>
            <w:bottom w:val="none" w:sz="0" w:space="0" w:color="auto"/>
            <w:right w:val="none" w:sz="0" w:space="0" w:color="auto"/>
          </w:divBdr>
        </w:div>
        <w:div w:id="1257593053">
          <w:marLeft w:val="547"/>
          <w:marRight w:val="0"/>
          <w:marTop w:val="0"/>
          <w:marBottom w:val="0"/>
          <w:divBdr>
            <w:top w:val="none" w:sz="0" w:space="0" w:color="auto"/>
            <w:left w:val="none" w:sz="0" w:space="0" w:color="auto"/>
            <w:bottom w:val="none" w:sz="0" w:space="0" w:color="auto"/>
            <w:right w:val="none" w:sz="0" w:space="0" w:color="auto"/>
          </w:divBdr>
        </w:div>
        <w:div w:id="314187500">
          <w:marLeft w:val="547"/>
          <w:marRight w:val="0"/>
          <w:marTop w:val="0"/>
          <w:marBottom w:val="0"/>
          <w:divBdr>
            <w:top w:val="none" w:sz="0" w:space="0" w:color="auto"/>
            <w:left w:val="none" w:sz="0" w:space="0" w:color="auto"/>
            <w:bottom w:val="none" w:sz="0" w:space="0" w:color="auto"/>
            <w:right w:val="none" w:sz="0" w:space="0" w:color="auto"/>
          </w:divBdr>
        </w:div>
        <w:div w:id="1117066433">
          <w:marLeft w:val="547"/>
          <w:marRight w:val="0"/>
          <w:marTop w:val="0"/>
          <w:marBottom w:val="0"/>
          <w:divBdr>
            <w:top w:val="none" w:sz="0" w:space="0" w:color="auto"/>
            <w:left w:val="none" w:sz="0" w:space="0" w:color="auto"/>
            <w:bottom w:val="none" w:sz="0" w:space="0" w:color="auto"/>
            <w:right w:val="none" w:sz="0" w:space="0" w:color="auto"/>
          </w:divBdr>
        </w:div>
      </w:divsChild>
    </w:div>
    <w:div w:id="1128889227">
      <w:bodyDiv w:val="1"/>
      <w:marLeft w:val="0"/>
      <w:marRight w:val="0"/>
      <w:marTop w:val="0"/>
      <w:marBottom w:val="0"/>
      <w:divBdr>
        <w:top w:val="none" w:sz="0" w:space="0" w:color="auto"/>
        <w:left w:val="none" w:sz="0" w:space="0" w:color="auto"/>
        <w:bottom w:val="none" w:sz="0" w:space="0" w:color="auto"/>
        <w:right w:val="none" w:sz="0" w:space="0" w:color="auto"/>
      </w:divBdr>
    </w:div>
    <w:div w:id="1281841221">
      <w:bodyDiv w:val="1"/>
      <w:marLeft w:val="0"/>
      <w:marRight w:val="0"/>
      <w:marTop w:val="0"/>
      <w:marBottom w:val="0"/>
      <w:divBdr>
        <w:top w:val="none" w:sz="0" w:space="0" w:color="auto"/>
        <w:left w:val="none" w:sz="0" w:space="0" w:color="auto"/>
        <w:bottom w:val="none" w:sz="0" w:space="0" w:color="auto"/>
        <w:right w:val="none" w:sz="0" w:space="0" w:color="auto"/>
      </w:divBdr>
    </w:div>
    <w:div w:id="1291597027">
      <w:bodyDiv w:val="1"/>
      <w:marLeft w:val="0"/>
      <w:marRight w:val="0"/>
      <w:marTop w:val="0"/>
      <w:marBottom w:val="0"/>
      <w:divBdr>
        <w:top w:val="none" w:sz="0" w:space="0" w:color="auto"/>
        <w:left w:val="none" w:sz="0" w:space="0" w:color="auto"/>
        <w:bottom w:val="none" w:sz="0" w:space="0" w:color="auto"/>
        <w:right w:val="none" w:sz="0" w:space="0" w:color="auto"/>
      </w:divBdr>
    </w:div>
    <w:div w:id="1297563151">
      <w:bodyDiv w:val="1"/>
      <w:marLeft w:val="0"/>
      <w:marRight w:val="0"/>
      <w:marTop w:val="0"/>
      <w:marBottom w:val="0"/>
      <w:divBdr>
        <w:top w:val="none" w:sz="0" w:space="0" w:color="auto"/>
        <w:left w:val="none" w:sz="0" w:space="0" w:color="auto"/>
        <w:bottom w:val="none" w:sz="0" w:space="0" w:color="auto"/>
        <w:right w:val="none" w:sz="0" w:space="0" w:color="auto"/>
      </w:divBdr>
    </w:div>
    <w:div w:id="1369574001">
      <w:bodyDiv w:val="1"/>
      <w:marLeft w:val="0"/>
      <w:marRight w:val="0"/>
      <w:marTop w:val="0"/>
      <w:marBottom w:val="0"/>
      <w:divBdr>
        <w:top w:val="none" w:sz="0" w:space="0" w:color="auto"/>
        <w:left w:val="none" w:sz="0" w:space="0" w:color="auto"/>
        <w:bottom w:val="none" w:sz="0" w:space="0" w:color="auto"/>
        <w:right w:val="none" w:sz="0" w:space="0" w:color="auto"/>
      </w:divBdr>
    </w:div>
    <w:div w:id="1484808904">
      <w:bodyDiv w:val="1"/>
      <w:marLeft w:val="0"/>
      <w:marRight w:val="0"/>
      <w:marTop w:val="0"/>
      <w:marBottom w:val="0"/>
      <w:divBdr>
        <w:top w:val="none" w:sz="0" w:space="0" w:color="auto"/>
        <w:left w:val="none" w:sz="0" w:space="0" w:color="auto"/>
        <w:bottom w:val="none" w:sz="0" w:space="0" w:color="auto"/>
        <w:right w:val="none" w:sz="0" w:space="0" w:color="auto"/>
      </w:divBdr>
    </w:div>
    <w:div w:id="21162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1027</TotalTime>
  <Pages>6</Pages>
  <Words>1214</Words>
  <Characters>6680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elise.noguera</dc:creator>
  <cp:lastModifiedBy>*</cp:lastModifiedBy>
  <cp:revision>46</cp:revision>
  <cp:lastPrinted>2016-10-13T11:17:00Z</cp:lastPrinted>
  <dcterms:created xsi:type="dcterms:W3CDTF">2016-10-09T17:16:00Z</dcterms:created>
  <dcterms:modified xsi:type="dcterms:W3CDTF">2016-10-21T14:58:00Z</dcterms:modified>
</cp:coreProperties>
</file>