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1E95C" w14:textId="77777777" w:rsidR="006A0187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10h15 : Pr Xavier MARTIN de l’Académie de Chirurgie </w:t>
      </w:r>
      <w:r>
        <w:rPr>
          <w:rStyle w:val="lev"/>
          <w:rFonts w:ascii="PT Sans" w:hAnsi="PT Sans"/>
          <w:color w:val="666666"/>
          <w:sz w:val="23"/>
          <w:szCs w:val="23"/>
        </w:rPr>
        <w:t>« La réforme du troisième cycle des études de médecine permettra-t-elle de maintenir une formation chirurgicale de qualité ? »</w:t>
      </w:r>
    </w:p>
    <w:p w14:paraId="71B256CB" w14:textId="77777777" w:rsidR="006A0187" w:rsidRPr="006A0187" w:rsidRDefault="00BB35B9" w:rsidP="00EA0693">
      <w:pPr>
        <w:pStyle w:val="NormalWeb"/>
        <w:shd w:val="clear" w:color="auto" w:fill="FFFFFF"/>
        <w:spacing w:before="0" w:beforeAutospacing="0" w:after="150" w:afterAutospacing="0"/>
      </w:pPr>
      <w:hyperlink r:id="rId5" w:history="1">
        <w:r w:rsidR="006A0187" w:rsidRPr="00060F90">
          <w:rPr>
            <w:rStyle w:val="Lienhypertexte"/>
          </w:rPr>
          <w:t xml:space="preserve"> https://www.youtube.com/watch?v=B1QEVnXqIOQ</w:t>
        </w:r>
      </w:hyperlink>
    </w:p>
    <w:p w14:paraId="61B8AAEC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10h30 : Patrick BREACK – Expert en conception, en qualité et en hygiène hospitalière </w:t>
      </w:r>
      <w:r>
        <w:rPr>
          <w:rStyle w:val="lev"/>
          <w:rFonts w:ascii="PT Sans" w:hAnsi="PT Sans"/>
          <w:color w:val="666666"/>
          <w:sz w:val="23"/>
          <w:szCs w:val="23"/>
        </w:rPr>
        <w:t>« Comprendre et concevoir le bloc opératoire de demain »</w:t>
      </w:r>
    </w:p>
    <w:p w14:paraId="0481FF46" w14:textId="77777777" w:rsidR="006A0187" w:rsidRDefault="00BB35B9" w:rsidP="00EA0693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666666"/>
          <w:sz w:val="23"/>
          <w:szCs w:val="23"/>
        </w:rPr>
      </w:pPr>
      <w:hyperlink r:id="rId6" w:history="1">
        <w:r w:rsidR="006A0187" w:rsidRPr="00060F90">
          <w:rPr>
            <w:rStyle w:val="Lienhypertexte"/>
            <w:rFonts w:ascii="PT Sans" w:hAnsi="PT Sans"/>
            <w:sz w:val="23"/>
            <w:szCs w:val="23"/>
          </w:rPr>
          <w:t>https://www.youtube.com/watch?v=X_pLBOjKedc</w:t>
        </w:r>
      </w:hyperlink>
      <w:r w:rsidR="006A0187" w:rsidRPr="006A0187">
        <w:rPr>
          <w:rFonts w:ascii="PT Sans" w:hAnsi="PT Sans"/>
          <w:color w:val="666666"/>
          <w:sz w:val="23"/>
          <w:szCs w:val="23"/>
        </w:rPr>
        <w:t xml:space="preserve"> </w:t>
      </w:r>
    </w:p>
    <w:p w14:paraId="0A2AC440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10h45 : Brigitte LUDWIG -  Présidente UNAIBODE </w:t>
      </w:r>
      <w:r>
        <w:rPr>
          <w:rStyle w:val="lev"/>
          <w:rFonts w:ascii="PT Sans" w:hAnsi="PT Sans"/>
          <w:color w:val="666666"/>
          <w:sz w:val="23"/>
          <w:szCs w:val="23"/>
        </w:rPr>
        <w:t>« L’équipe opératoire : les propositions des IBODE pour modifier le décret du 27 janvier 2015 »</w:t>
      </w:r>
    </w:p>
    <w:p w14:paraId="25B777FC" w14:textId="77777777" w:rsidR="0001743C" w:rsidRDefault="00BB35B9" w:rsidP="00EA0693">
      <w:pPr>
        <w:pStyle w:val="NormalWeb"/>
        <w:shd w:val="clear" w:color="auto" w:fill="FFFFFF"/>
        <w:spacing w:before="0" w:beforeAutospacing="0" w:after="150" w:afterAutospacing="0"/>
      </w:pPr>
      <w:hyperlink r:id="rId7" w:history="1">
        <w:r w:rsidR="0001743C" w:rsidRPr="0001743C">
          <w:rPr>
            <w:rStyle w:val="Lienhypertexte"/>
          </w:rPr>
          <w:t>https://www.youtube.com/watch?v=zQtHwN9cxuM</w:t>
        </w:r>
      </w:hyperlink>
    </w:p>
    <w:p w14:paraId="0A82C2E3" w14:textId="77777777" w:rsidR="00EA0693" w:rsidRDefault="0001743C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br/>
      </w:r>
      <w:r w:rsidR="00EA0693">
        <w:rPr>
          <w:rFonts w:ascii="PT Sans" w:hAnsi="PT Sans"/>
          <w:color w:val="666666"/>
          <w:sz w:val="23"/>
          <w:szCs w:val="23"/>
        </w:rPr>
        <w:t>11h00 : Philippe AUZIMOUR - Directeur général du Cabinet BRANCHET</w:t>
      </w:r>
      <w:r w:rsidR="00EA0693">
        <w:rPr>
          <w:rStyle w:val="lev"/>
          <w:rFonts w:ascii="PT Sans" w:hAnsi="PT Sans"/>
          <w:color w:val="666666"/>
          <w:sz w:val="23"/>
          <w:szCs w:val="23"/>
        </w:rPr>
        <w:t>« L’assurance RCP du chirurgien et de l’anesthésiste restera t’elle individuelle ou deviendra-t-elle une RCP d’équipe et/ou d’établissement ? »</w:t>
      </w:r>
    </w:p>
    <w:p w14:paraId="557B24C1" w14:textId="77777777" w:rsidR="006A0187" w:rsidRDefault="00BB35B9" w:rsidP="00EA0693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666666"/>
          <w:sz w:val="23"/>
          <w:szCs w:val="23"/>
        </w:rPr>
      </w:pPr>
      <w:hyperlink r:id="rId8" w:history="1">
        <w:r w:rsidR="006A0187" w:rsidRPr="00060F90">
          <w:rPr>
            <w:rStyle w:val="Lienhypertexte"/>
            <w:rFonts w:ascii="PT Sans" w:hAnsi="PT Sans"/>
            <w:sz w:val="23"/>
            <w:szCs w:val="23"/>
          </w:rPr>
          <w:t>https://www.youtube.com/watch?v=lPB0YFL-Zq0&amp;t=16s</w:t>
        </w:r>
      </w:hyperlink>
      <w:r w:rsidR="006A0187" w:rsidRPr="006A0187">
        <w:rPr>
          <w:rFonts w:ascii="PT Sans" w:hAnsi="PT Sans"/>
          <w:color w:val="666666"/>
          <w:sz w:val="23"/>
          <w:szCs w:val="23"/>
        </w:rPr>
        <w:t xml:space="preserve"> </w:t>
      </w:r>
    </w:p>
    <w:p w14:paraId="703DD2FB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Accentuation"/>
          <w:rFonts w:ascii="PT Sans" w:hAnsi="PT Sans"/>
          <w:b/>
          <w:bCs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11h15 : </w:t>
      </w:r>
      <w:r>
        <w:rPr>
          <w:rStyle w:val="Accentuation"/>
          <w:rFonts w:ascii="PT Sans" w:hAnsi="PT Sans"/>
          <w:color w:val="666666"/>
          <w:sz w:val="23"/>
          <w:szCs w:val="23"/>
        </w:rPr>
        <w:t>Représentants des jeunes chirurgiens, Président de l'UCDF, Présid</w:t>
      </w:r>
      <w:r w:rsidR="0001743C">
        <w:rPr>
          <w:rStyle w:val="Accentuation"/>
          <w:rFonts w:ascii="PT Sans" w:hAnsi="PT Sans"/>
          <w:color w:val="666666"/>
          <w:sz w:val="23"/>
          <w:szCs w:val="23"/>
        </w:rPr>
        <w:t>ent/secrétaire général de l'Acadé</w:t>
      </w:r>
      <w:r>
        <w:rPr>
          <w:rStyle w:val="Accentuation"/>
          <w:rFonts w:ascii="PT Sans" w:hAnsi="PT Sans"/>
          <w:color w:val="666666"/>
          <w:sz w:val="23"/>
          <w:szCs w:val="23"/>
        </w:rPr>
        <w:t>mie de Chirurgie</w:t>
      </w:r>
      <w:r>
        <w:rPr>
          <w:rStyle w:val="Accentuation"/>
          <w:rFonts w:ascii="PT Sans" w:hAnsi="PT Sans"/>
          <w:b/>
          <w:bCs/>
          <w:color w:val="666666"/>
          <w:sz w:val="23"/>
          <w:szCs w:val="23"/>
        </w:rPr>
        <w:t> :</w:t>
      </w:r>
      <w:r>
        <w:rPr>
          <w:rStyle w:val="lev"/>
          <w:rFonts w:ascii="PT Sans" w:hAnsi="PT Sans"/>
          <w:color w:val="666666"/>
          <w:sz w:val="23"/>
          <w:szCs w:val="23"/>
        </w:rPr>
        <w:t> </w:t>
      </w:r>
      <w:r>
        <w:rPr>
          <w:rStyle w:val="Accentuation"/>
          <w:rFonts w:ascii="PT Sans" w:hAnsi="PT Sans"/>
          <w:b/>
          <w:bCs/>
          <w:color w:val="666666"/>
          <w:sz w:val="23"/>
          <w:szCs w:val="23"/>
        </w:rPr>
        <w:t>"Le regard des trois générations au bloc opératoire sur les communications précédentes : débat"</w:t>
      </w:r>
    </w:p>
    <w:p w14:paraId="0ED3E358" w14:textId="77777777" w:rsidR="006A0187" w:rsidRDefault="00BB35B9" w:rsidP="00EA0693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666666"/>
          <w:sz w:val="23"/>
          <w:szCs w:val="23"/>
        </w:rPr>
      </w:pPr>
      <w:hyperlink r:id="rId9" w:history="1">
        <w:r w:rsidR="006A0187" w:rsidRPr="00060F90">
          <w:rPr>
            <w:rStyle w:val="Lienhypertexte"/>
            <w:rFonts w:ascii="PT Sans" w:hAnsi="PT Sans"/>
            <w:sz w:val="23"/>
            <w:szCs w:val="23"/>
          </w:rPr>
          <w:t>https://www.youtube.com/watch?v=WYaav_lIbtc&amp;t=4s</w:t>
        </w:r>
      </w:hyperlink>
      <w:r w:rsidR="006A0187" w:rsidRPr="006A0187">
        <w:rPr>
          <w:rFonts w:ascii="PT Sans" w:hAnsi="PT Sans"/>
          <w:color w:val="666666"/>
          <w:sz w:val="23"/>
          <w:szCs w:val="23"/>
        </w:rPr>
        <w:t xml:space="preserve"> </w:t>
      </w:r>
    </w:p>
    <w:p w14:paraId="71C559B1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11h45 : Dr Gilles BONTEMPS - Direction du risque maladie CNAMTS</w:t>
      </w:r>
      <w:r>
        <w:rPr>
          <w:rStyle w:val="lev"/>
          <w:rFonts w:ascii="PT Sans" w:hAnsi="PT Sans"/>
          <w:color w:val="666666"/>
          <w:sz w:val="23"/>
          <w:szCs w:val="23"/>
        </w:rPr>
        <w:t xml:space="preserve">« VISUCHIR : La </w:t>
      </w:r>
      <w:proofErr w:type="spellStart"/>
      <w:r>
        <w:rPr>
          <w:rStyle w:val="lev"/>
          <w:rFonts w:ascii="PT Sans" w:hAnsi="PT Sans"/>
          <w:color w:val="666666"/>
          <w:sz w:val="23"/>
          <w:szCs w:val="23"/>
        </w:rPr>
        <w:t>datavisualisation</w:t>
      </w:r>
      <w:proofErr w:type="spellEnd"/>
      <w:r>
        <w:rPr>
          <w:rStyle w:val="lev"/>
          <w:rFonts w:ascii="PT Sans" w:hAnsi="PT Sans"/>
          <w:color w:val="666666"/>
          <w:sz w:val="23"/>
          <w:szCs w:val="23"/>
        </w:rPr>
        <w:t xml:space="preserve"> pour soutenir le développement de la chirurgie ambulatoire »</w:t>
      </w:r>
    </w:p>
    <w:p w14:paraId="3B0EDA61" w14:textId="77777777" w:rsidR="00CC6ABB" w:rsidRDefault="00BB35B9" w:rsidP="00EA0693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666666"/>
          <w:sz w:val="23"/>
          <w:szCs w:val="23"/>
        </w:rPr>
      </w:pPr>
      <w:hyperlink r:id="rId10" w:history="1">
        <w:r w:rsidR="00CC6ABB" w:rsidRPr="00731DC2">
          <w:rPr>
            <w:rStyle w:val="Lienhypertexte"/>
            <w:rFonts w:ascii="PT Sans" w:hAnsi="PT Sans"/>
            <w:sz w:val="23"/>
            <w:szCs w:val="23"/>
          </w:rPr>
          <w:t>https://youtu.be/KusjviVgJag</w:t>
        </w:r>
      </w:hyperlink>
    </w:p>
    <w:p w14:paraId="43DC977A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12h00 : Pr Luc SOLER - Directeur scientifique IRCAD </w:t>
      </w:r>
      <w:r>
        <w:rPr>
          <w:rStyle w:val="lev"/>
          <w:rFonts w:ascii="PT Sans" w:hAnsi="PT Sans"/>
          <w:color w:val="666666"/>
          <w:sz w:val="23"/>
          <w:szCs w:val="23"/>
        </w:rPr>
        <w:t>« VISIBLE PATIENT : une innovation au bloc opératoire, une innovation pour son financement »</w:t>
      </w:r>
    </w:p>
    <w:p w14:paraId="00ABEDCE" w14:textId="77777777" w:rsidR="00DA03CA" w:rsidRDefault="00BB35B9" w:rsidP="00EA0693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666666"/>
          <w:sz w:val="23"/>
          <w:szCs w:val="23"/>
        </w:rPr>
      </w:pPr>
      <w:hyperlink r:id="rId11" w:history="1">
        <w:r w:rsidR="006A0187" w:rsidRPr="00060F90">
          <w:rPr>
            <w:rStyle w:val="Lienhypertexte"/>
            <w:rFonts w:ascii="PT Sans" w:hAnsi="PT Sans"/>
            <w:sz w:val="23"/>
            <w:szCs w:val="23"/>
          </w:rPr>
          <w:t>https://www.youtube.com/watch?v=tFpHU3i6qk4&amp;t=47s</w:t>
        </w:r>
      </w:hyperlink>
      <w:r w:rsidR="006A0187" w:rsidRPr="006A0187">
        <w:rPr>
          <w:rFonts w:ascii="PT Sans" w:hAnsi="PT Sans"/>
          <w:color w:val="666666"/>
          <w:sz w:val="23"/>
          <w:szCs w:val="23"/>
        </w:rPr>
        <w:t xml:space="preserve"> </w:t>
      </w:r>
    </w:p>
    <w:p w14:paraId="5ECE9A14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14h00 : Laurent  DELAUNAY - Vice-président SFAR </w:t>
      </w:r>
      <w:r>
        <w:rPr>
          <w:rStyle w:val="lev"/>
          <w:rFonts w:ascii="PT Sans" w:hAnsi="PT Sans"/>
          <w:color w:val="666666"/>
          <w:sz w:val="23"/>
          <w:szCs w:val="23"/>
        </w:rPr>
        <w:t>"RAAC et organisation future de l’anesthésie"</w:t>
      </w:r>
    </w:p>
    <w:p w14:paraId="36F9CB7B" w14:textId="77777777" w:rsidR="006A0187" w:rsidRDefault="00BB35B9" w:rsidP="00EA0693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666666"/>
          <w:sz w:val="23"/>
          <w:szCs w:val="23"/>
        </w:rPr>
      </w:pPr>
      <w:hyperlink r:id="rId12" w:history="1">
        <w:r w:rsidR="006A0187" w:rsidRPr="00060F90">
          <w:rPr>
            <w:rStyle w:val="Lienhypertexte"/>
            <w:rFonts w:ascii="PT Sans" w:hAnsi="PT Sans"/>
            <w:sz w:val="23"/>
            <w:szCs w:val="23"/>
          </w:rPr>
          <w:t>https://www.youtube.com/watch?v=h8acCEMDSmo</w:t>
        </w:r>
      </w:hyperlink>
      <w:r w:rsidR="006A0187" w:rsidRPr="006A0187">
        <w:rPr>
          <w:rFonts w:ascii="PT Sans" w:hAnsi="PT Sans"/>
          <w:color w:val="666666"/>
          <w:sz w:val="23"/>
          <w:szCs w:val="23"/>
        </w:rPr>
        <w:t xml:space="preserve"> </w:t>
      </w:r>
    </w:p>
    <w:p w14:paraId="2800074D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14h15 : Frédéric BIZARD </w:t>
      </w:r>
      <w:r>
        <w:rPr>
          <w:rStyle w:val="lev"/>
          <w:rFonts w:ascii="PT Sans" w:hAnsi="PT Sans"/>
          <w:color w:val="666666"/>
          <w:sz w:val="23"/>
          <w:szCs w:val="23"/>
        </w:rPr>
        <w:t>« Quel avenir pour la chirurgie libérale en France ?  Le point de vue de l’économiste »</w:t>
      </w:r>
    </w:p>
    <w:p w14:paraId="2424D1BE" w14:textId="77777777" w:rsidR="006A0187" w:rsidRDefault="00BB35B9" w:rsidP="00EA0693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666666"/>
          <w:sz w:val="23"/>
          <w:szCs w:val="23"/>
        </w:rPr>
      </w:pPr>
      <w:hyperlink r:id="rId13" w:history="1">
        <w:r w:rsidR="006A0187" w:rsidRPr="00060F90">
          <w:rPr>
            <w:rStyle w:val="Lienhypertexte"/>
            <w:rFonts w:ascii="PT Sans" w:hAnsi="PT Sans"/>
            <w:sz w:val="23"/>
            <w:szCs w:val="23"/>
          </w:rPr>
          <w:t>https://www.youtube.com/watch?v=El_9dgYPwzU</w:t>
        </w:r>
      </w:hyperlink>
    </w:p>
    <w:p w14:paraId="338F256A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14h35 : Lamine GHARBI - Président de la FHP </w:t>
      </w:r>
      <w:r>
        <w:rPr>
          <w:rStyle w:val="lev"/>
          <w:rFonts w:ascii="PT Sans" w:hAnsi="PT Sans"/>
          <w:color w:val="666666"/>
          <w:sz w:val="23"/>
          <w:szCs w:val="23"/>
        </w:rPr>
        <w:t>« Quelles issues à la baisse récurrente des tarifs pour l’hospitalisation privée et la chirurgie libérale ? »</w:t>
      </w:r>
    </w:p>
    <w:p w14:paraId="159B209D" w14:textId="77777777" w:rsidR="006A0187" w:rsidRDefault="00BB35B9" w:rsidP="00EA0693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666666"/>
          <w:sz w:val="23"/>
          <w:szCs w:val="23"/>
        </w:rPr>
      </w:pPr>
      <w:hyperlink r:id="rId14" w:history="1">
        <w:r w:rsidR="006A0187" w:rsidRPr="00060F90">
          <w:rPr>
            <w:rStyle w:val="Lienhypertexte"/>
            <w:rFonts w:ascii="PT Sans" w:hAnsi="PT Sans"/>
            <w:sz w:val="23"/>
            <w:szCs w:val="23"/>
          </w:rPr>
          <w:t>https://www.youtube.com/watch?v=ckNmIIw1l2g</w:t>
        </w:r>
      </w:hyperlink>
      <w:r w:rsidR="006A0187" w:rsidRPr="006A0187">
        <w:rPr>
          <w:rFonts w:ascii="PT Sans" w:hAnsi="PT Sans"/>
          <w:color w:val="666666"/>
          <w:sz w:val="23"/>
          <w:szCs w:val="23"/>
        </w:rPr>
        <w:t xml:space="preserve"> </w:t>
      </w:r>
    </w:p>
    <w:p w14:paraId="7B3ED6FC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15h00 : Nicolas REVEL - Directeur Général CNAMTS </w:t>
      </w:r>
      <w:r>
        <w:rPr>
          <w:rStyle w:val="lev"/>
          <w:rFonts w:ascii="PT Sans" w:hAnsi="PT Sans"/>
          <w:color w:val="666666"/>
          <w:sz w:val="23"/>
          <w:szCs w:val="23"/>
        </w:rPr>
        <w:t xml:space="preserve">« La convention médicale 2016 c’est </w:t>
      </w:r>
      <w:proofErr w:type="gramStart"/>
      <w:r>
        <w:rPr>
          <w:rStyle w:val="lev"/>
          <w:rFonts w:ascii="PT Sans" w:hAnsi="PT Sans"/>
          <w:color w:val="666666"/>
          <w:sz w:val="23"/>
          <w:szCs w:val="23"/>
        </w:rPr>
        <w:t>aujourd’hui</w:t>
      </w:r>
      <w:proofErr w:type="gramEnd"/>
      <w:r>
        <w:rPr>
          <w:rStyle w:val="lev"/>
          <w:rFonts w:ascii="PT Sans" w:hAnsi="PT Sans"/>
          <w:color w:val="666666"/>
          <w:sz w:val="23"/>
          <w:szCs w:val="23"/>
        </w:rPr>
        <w:t>. Demain, le paiement à l’acte doit-il être remis en question ? »</w:t>
      </w:r>
    </w:p>
    <w:p w14:paraId="595063F1" w14:textId="5F27A8BF" w:rsidR="00CC6ABB" w:rsidRDefault="00BB35B9">
      <w:hyperlink r:id="rId15" w:history="1">
        <w:r w:rsidR="00347202" w:rsidRPr="00731DC2">
          <w:rPr>
            <w:rStyle w:val="Lienhypertexte"/>
          </w:rPr>
          <w:t>https://www.youtube.com/watch?v=sE5njCWmVx8&amp;t=142s</w:t>
        </w:r>
      </w:hyperlink>
      <w:bookmarkStart w:id="0" w:name="_GoBack"/>
      <w:bookmarkEnd w:id="0"/>
      <w:r w:rsidR="00CC6ABB">
        <w:br w:type="page"/>
      </w:r>
    </w:p>
    <w:p w14:paraId="7C16FE7F" w14:textId="77777777" w:rsidR="00CC6ABB" w:rsidRDefault="00BB35B9" w:rsidP="00CC6ABB">
      <w:hyperlink r:id="rId16" w:history="1">
        <w:r w:rsidR="00CC6ABB" w:rsidRPr="00CC6ABB">
          <w:rPr>
            <w:rStyle w:val="Lienhypertexte"/>
          </w:rPr>
          <w:t>10h15 : Pr Xavier MARTIN de l’Académie de Chirurgie « La réforme du troisième cycle des études de médecine permettra-t-elle de maintenir une formation chirurgicale de qualité ? »</w:t>
        </w:r>
      </w:hyperlink>
    </w:p>
    <w:p w14:paraId="192E4833" w14:textId="77777777" w:rsidR="00CC6ABB" w:rsidRDefault="00BB35B9" w:rsidP="00CC6ABB">
      <w:hyperlink r:id="rId17" w:history="1">
        <w:r w:rsidR="00CC6ABB" w:rsidRPr="00CC6ABB">
          <w:rPr>
            <w:rStyle w:val="Lienhypertexte"/>
          </w:rPr>
          <w:t>10h30 : Patrick BREACK – Expert en conception, en qualité et en hygiène hospitalière « Comprendre et concevoir le bloc opératoire de demain »</w:t>
        </w:r>
      </w:hyperlink>
    </w:p>
    <w:p w14:paraId="1F947BF6" w14:textId="77777777" w:rsidR="00CC6ABB" w:rsidRDefault="00BB35B9" w:rsidP="00CC6ABB">
      <w:hyperlink r:id="rId18" w:history="1">
        <w:r w:rsidR="00CC6ABB" w:rsidRPr="00CC6ABB">
          <w:rPr>
            <w:rStyle w:val="Lienhypertexte"/>
          </w:rPr>
          <w:t>10h45 : Brigitte LUDWIG -  Présidente UNAIBODE « L’équipe opératoire : les propositions des IBODE pour modifier le décret du 27 janvier 2015 »</w:t>
        </w:r>
      </w:hyperlink>
    </w:p>
    <w:p w14:paraId="1E643F05" w14:textId="77777777" w:rsidR="00CC6ABB" w:rsidRDefault="00BB35B9" w:rsidP="00CC6ABB">
      <w:hyperlink r:id="rId19" w:history="1">
        <w:r w:rsidR="00CC6ABB" w:rsidRPr="00CC6ABB">
          <w:rPr>
            <w:rStyle w:val="Lienhypertexte"/>
          </w:rPr>
          <w:t>11h00 : Philippe AUZIMOUR - Directeur général du Cabinet BRANCHET« L’assurance RCP du chirurgien et de l’anesthésiste restera t’elle individuelle ou deviendra-t-elle une RCP d’équipe et/ou d’établissement ? »</w:t>
        </w:r>
      </w:hyperlink>
    </w:p>
    <w:p w14:paraId="06D27491" w14:textId="77777777" w:rsidR="00CC6ABB" w:rsidRDefault="00BB35B9" w:rsidP="00CC6ABB">
      <w:hyperlink r:id="rId20" w:history="1">
        <w:r w:rsidR="00CC6ABB" w:rsidRPr="00CC6ABB">
          <w:rPr>
            <w:rStyle w:val="Lienhypertexte"/>
          </w:rPr>
          <w:t>11h15 : Représentants des jeunes chirurgiens, Président de l'UCDF, Président/secrétaire général de l'</w:t>
        </w:r>
        <w:proofErr w:type="spellStart"/>
        <w:r w:rsidR="00CC6ABB" w:rsidRPr="00CC6ABB">
          <w:rPr>
            <w:rStyle w:val="Lienhypertexte"/>
          </w:rPr>
          <w:t>Academie</w:t>
        </w:r>
        <w:proofErr w:type="spellEnd"/>
        <w:r w:rsidR="00CC6ABB" w:rsidRPr="00CC6ABB">
          <w:rPr>
            <w:rStyle w:val="Lienhypertexte"/>
          </w:rPr>
          <w:t xml:space="preserve"> de Chirurgie : "Le regard des trois générations au bloc opératoire sur les communications précédentes : débat"</w:t>
        </w:r>
      </w:hyperlink>
    </w:p>
    <w:p w14:paraId="52CE98AB" w14:textId="77777777" w:rsidR="00CC6ABB" w:rsidRPr="00CC6ABB" w:rsidRDefault="00CC6ABB" w:rsidP="00CC6ABB">
      <w:pPr>
        <w:rPr>
          <w:rStyle w:val="Lienhypertexte"/>
        </w:rPr>
      </w:pPr>
      <w:r>
        <w:fldChar w:fldCharType="begin"/>
      </w:r>
      <w:r>
        <w:instrText xml:space="preserve"> HYPERLINK "https://youtu.be/KusjviVgJag" </w:instrText>
      </w:r>
      <w:r>
        <w:fldChar w:fldCharType="separate"/>
      </w:r>
      <w:r w:rsidRPr="00CC6ABB">
        <w:rPr>
          <w:rStyle w:val="Lienhypertexte"/>
        </w:rPr>
        <w:t xml:space="preserve">11h45 : Dr Gilles BONTEMPS - Direction du risque maladie CNAMTS« VISUCHIR : La </w:t>
      </w:r>
      <w:proofErr w:type="spellStart"/>
      <w:r w:rsidRPr="00CC6ABB">
        <w:rPr>
          <w:rStyle w:val="Lienhypertexte"/>
        </w:rPr>
        <w:t>datavisualisation</w:t>
      </w:r>
      <w:proofErr w:type="spellEnd"/>
      <w:r w:rsidRPr="00CC6ABB">
        <w:rPr>
          <w:rStyle w:val="Lienhypertexte"/>
        </w:rPr>
        <w:t xml:space="preserve"> pour soutenir le développement de la chirurgie ambulatoire »</w:t>
      </w:r>
    </w:p>
    <w:p w14:paraId="5AC3C896" w14:textId="77777777" w:rsidR="00CC6ABB" w:rsidRDefault="00CC6ABB" w:rsidP="00CC6ABB">
      <w:r>
        <w:fldChar w:fldCharType="end"/>
      </w:r>
      <w:hyperlink r:id="rId21" w:history="1">
        <w:r w:rsidRPr="00CC6ABB">
          <w:rPr>
            <w:rStyle w:val="Lienhypertexte"/>
          </w:rPr>
          <w:t>12h00 : Pr Luc SOLER - Directeur scientifique IRCAD « VISIBLE PATIENT : une innovation au bloc opératoire, une innovation pour son financement »</w:t>
        </w:r>
      </w:hyperlink>
    </w:p>
    <w:p w14:paraId="23F314FC" w14:textId="77777777" w:rsidR="00CC6ABB" w:rsidRDefault="00BB35B9" w:rsidP="00CC6ABB">
      <w:hyperlink r:id="rId22" w:history="1">
        <w:r w:rsidR="00CC6ABB" w:rsidRPr="00CC6ABB">
          <w:rPr>
            <w:rStyle w:val="Lienhypertexte"/>
          </w:rPr>
          <w:t>14h00 : Laurent  DELAUNAY - Vice-président SFAR "RAAC et organisation future de l’anesthésie"</w:t>
        </w:r>
      </w:hyperlink>
    </w:p>
    <w:p w14:paraId="3F78D001" w14:textId="77777777" w:rsidR="00CC6ABB" w:rsidRDefault="00BB35B9" w:rsidP="00CC6ABB">
      <w:hyperlink r:id="rId23" w:history="1">
        <w:r w:rsidR="00CC6ABB" w:rsidRPr="00CC6ABB">
          <w:rPr>
            <w:rStyle w:val="Lienhypertexte"/>
          </w:rPr>
          <w:t>14h15 : Frédéric BIZARD « Quel avenir pour la chirurgie libérale en France ?  Le point de vue de l’économiste »</w:t>
        </w:r>
      </w:hyperlink>
    </w:p>
    <w:p w14:paraId="18D082A5" w14:textId="77777777" w:rsidR="00CC6ABB" w:rsidRDefault="00BB35B9" w:rsidP="00CC6ABB">
      <w:hyperlink r:id="rId24" w:history="1">
        <w:r w:rsidR="00CC6ABB" w:rsidRPr="00CC6ABB">
          <w:rPr>
            <w:rStyle w:val="Lienhypertexte"/>
          </w:rPr>
          <w:t>14h35 : Lamine GHARBI - Président de la FHP « Quelles issues à la baisse récurrente des tarifs pour l’hospitalisation privée et la chirurgie libérale ? »</w:t>
        </w:r>
      </w:hyperlink>
    </w:p>
    <w:p w14:paraId="1230A3F9" w14:textId="77777777" w:rsidR="00CC6ABB" w:rsidRDefault="00BB35B9" w:rsidP="00CC6ABB">
      <w:hyperlink r:id="rId25" w:history="1">
        <w:r w:rsidR="00CC6ABB" w:rsidRPr="00CC6ABB">
          <w:rPr>
            <w:rStyle w:val="Lienhypertexte"/>
          </w:rPr>
          <w:t>15h00 : Nicolas REVEL - Directeur Général CNAMTS « La convention médicale 2016 c’est aujourd’hui. Demain, le paiement à l’acte doit-il être remis en question ? »</w:t>
        </w:r>
      </w:hyperlink>
    </w:p>
    <w:sectPr w:rsidR="00CC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93"/>
    <w:rsid w:val="0001743C"/>
    <w:rsid w:val="00060F90"/>
    <w:rsid w:val="00347202"/>
    <w:rsid w:val="00361BCE"/>
    <w:rsid w:val="006A0187"/>
    <w:rsid w:val="00BB35B9"/>
    <w:rsid w:val="00BE328F"/>
    <w:rsid w:val="00CC6ABB"/>
    <w:rsid w:val="00DA03CA"/>
    <w:rsid w:val="00E05135"/>
    <w:rsid w:val="00EA0693"/>
    <w:rsid w:val="00F2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CFF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A0693"/>
    <w:rPr>
      <w:b/>
      <w:bCs/>
    </w:rPr>
  </w:style>
  <w:style w:type="character" w:styleId="Accentuation">
    <w:name w:val="Emphasis"/>
    <w:basedOn w:val="Policepardfaut"/>
    <w:uiPriority w:val="20"/>
    <w:qFormat/>
    <w:rsid w:val="00EA0693"/>
    <w:rPr>
      <w:i/>
      <w:iCs/>
    </w:rPr>
  </w:style>
  <w:style w:type="character" w:styleId="Lienhypertexte">
    <w:name w:val="Hyperlink"/>
    <w:basedOn w:val="Policepardfaut"/>
    <w:uiPriority w:val="99"/>
    <w:unhideWhenUsed/>
    <w:rsid w:val="006A018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A0187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0174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A0693"/>
    <w:rPr>
      <w:b/>
      <w:bCs/>
    </w:rPr>
  </w:style>
  <w:style w:type="character" w:styleId="Accentuation">
    <w:name w:val="Emphasis"/>
    <w:basedOn w:val="Policepardfaut"/>
    <w:uiPriority w:val="20"/>
    <w:qFormat/>
    <w:rsid w:val="00EA0693"/>
    <w:rPr>
      <w:i/>
      <w:iCs/>
    </w:rPr>
  </w:style>
  <w:style w:type="character" w:styleId="Lienhypertexte">
    <w:name w:val="Hyperlink"/>
    <w:basedOn w:val="Policepardfaut"/>
    <w:uiPriority w:val="99"/>
    <w:unhideWhenUsed/>
    <w:rsid w:val="006A018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A0187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0174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WYaav_lIbtc&amp;t=4s%20" TargetMode="External"/><Relationship Id="rId20" Type="http://schemas.openxmlformats.org/officeDocument/2006/relationships/hyperlink" Target="https://www.youtube.com/watch?v=WYaav_lIbtc&amp;t=4s" TargetMode="External"/><Relationship Id="rId21" Type="http://schemas.openxmlformats.org/officeDocument/2006/relationships/hyperlink" Target="https://www.youtube.com/watch?v=tFpHU3i6qk4&amp;t=47s" TargetMode="External"/><Relationship Id="rId22" Type="http://schemas.openxmlformats.org/officeDocument/2006/relationships/hyperlink" Target="https://www.youtube.com/watch?v=h8acCEMDSmo" TargetMode="External"/><Relationship Id="rId23" Type="http://schemas.openxmlformats.org/officeDocument/2006/relationships/hyperlink" Target="https://www.youtube.com/watch?v=El_9dgYPwzU" TargetMode="External"/><Relationship Id="rId24" Type="http://schemas.openxmlformats.org/officeDocument/2006/relationships/hyperlink" Target="https://www.youtube.com/watch?v=ckNmIIw1l2g" TargetMode="External"/><Relationship Id="rId25" Type="http://schemas.openxmlformats.org/officeDocument/2006/relationships/hyperlink" Target="https://www.youtube.com/watch?v=sE5njCWmVx8&amp;t=142s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s://youtu.be/KusjviVgJag" TargetMode="External"/><Relationship Id="rId11" Type="http://schemas.openxmlformats.org/officeDocument/2006/relationships/hyperlink" Target="https://www.youtube.com/watch?v=tFpHU3i6qk4&amp;t=47s%20" TargetMode="External"/><Relationship Id="rId12" Type="http://schemas.openxmlformats.org/officeDocument/2006/relationships/hyperlink" Target="https://www.youtube.com/watch?v=h8acCEMDSmo%20" TargetMode="External"/><Relationship Id="rId13" Type="http://schemas.openxmlformats.org/officeDocument/2006/relationships/hyperlink" Target="https://www.youtube.com/watch?v=El_9dgYPwzU" TargetMode="External"/><Relationship Id="rId14" Type="http://schemas.openxmlformats.org/officeDocument/2006/relationships/hyperlink" Target="https://www.youtube.com/watch?v=ckNmIIw1l2g%20" TargetMode="External"/><Relationship Id="rId15" Type="http://schemas.openxmlformats.org/officeDocument/2006/relationships/hyperlink" Target="https://www.youtube.com/watch?v=sE5njCWmVx8&amp;t=142s" TargetMode="External"/><Relationship Id="rId16" Type="http://schemas.openxmlformats.org/officeDocument/2006/relationships/hyperlink" Target="https://www.youtube.com/watch?v=B1QEVnXqIOQ" TargetMode="External"/><Relationship Id="rId17" Type="http://schemas.openxmlformats.org/officeDocument/2006/relationships/hyperlink" Target="https://www.youtube.com/watch?v=X_pLBOjKedc" TargetMode="External"/><Relationship Id="rId18" Type="http://schemas.openxmlformats.org/officeDocument/2006/relationships/hyperlink" Target="https://www.youtube.com/watch?v=y74J387Fn1o" TargetMode="External"/><Relationship Id="rId19" Type="http://schemas.openxmlformats.org/officeDocument/2006/relationships/hyperlink" Target="https://www.youtube.com/watch?v=lPB0YFL-Zq0&amp;t=16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%20https:/www.youtube.com/watch?v=B1QEVnXqIOQ" TargetMode="External"/><Relationship Id="rId6" Type="http://schemas.openxmlformats.org/officeDocument/2006/relationships/hyperlink" Target="https://www.youtube.com/watch?v=X_pLBOjKedc%20" TargetMode="External"/><Relationship Id="rId7" Type="http://schemas.openxmlformats.org/officeDocument/2006/relationships/hyperlink" Target="https://www.youtube.com/watch?v=zQtHwN9cxuM" TargetMode="External"/><Relationship Id="rId8" Type="http://schemas.openxmlformats.org/officeDocument/2006/relationships/hyperlink" Target="https://www.youtube.com/watch?v=lPB0YFL-Zq0&amp;t=16s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815</Words>
  <Characters>4483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Beauchamps</dc:creator>
  <cp:keywords/>
  <dc:description/>
  <cp:lastModifiedBy>SYNGOF</cp:lastModifiedBy>
  <cp:revision>5</cp:revision>
  <dcterms:created xsi:type="dcterms:W3CDTF">2018-12-17T10:06:00Z</dcterms:created>
  <dcterms:modified xsi:type="dcterms:W3CDTF">2018-12-19T16:52:00Z</dcterms:modified>
</cp:coreProperties>
</file>